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rPr>
          <w:rFonts w:hint="eastAsia" w:ascii="黑体" w:hAnsi="黑体" w:eastAsia="黑体" w:cs="黑体"/>
          <w:spacing w:val="17"/>
          <w:sz w:val="84"/>
          <w:szCs w:val="84"/>
        </w:rPr>
      </w:pPr>
      <w:r>
        <w:rPr>
          <w:spacing w:val="17"/>
        </w:rPr>
        <w:fldChar w:fldCharType="begin"/>
      </w:r>
      <w:r>
        <w:rPr>
          <w:spacing w:val="17"/>
        </w:rPr>
        <w:instrText xml:space="preserve"> HYPERLINK "https://mp.weixin.qq.com/s?__biz=MzAwMTU4NzA3NA==&amp;mid=2247485160&amp;idx=1&amp;sn=08a11bb724f1c8ac36abed91e5be13cc&amp;chksm=9ad62405ada1ad137086a25174e5bd9377806803a1261492ae366c2bee63229dd25725a0c8b9&amp;scene=27" \l "wechat_redirect&amp;cpage=26" \t "_blank" </w:instrText>
      </w:r>
      <w:r>
        <w:rPr>
          <w:spacing w:val="17"/>
        </w:rPr>
        <w:fldChar w:fldCharType="separate"/>
      </w:r>
      <w:r>
        <w:rPr>
          <w:spacing w:val="17"/>
        </w:rPr>
        <w:fldChar w:fldCharType="end"/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88" w:lineRule="auto"/>
        <w:ind w:left="0" w:right="0"/>
        <w:jc w:val="center"/>
        <w:textAlignment w:val="auto"/>
        <w:rPr>
          <w:rFonts w:hint="eastAsia" w:ascii="楷体" w:hAnsi="楷体" w:eastAsia="楷体" w:cs="楷体"/>
          <w:b/>
          <w:bCs/>
          <w:spacing w:val="17"/>
          <w:sz w:val="124"/>
          <w:szCs w:val="124"/>
        </w:rPr>
      </w:pPr>
      <w:r>
        <w:rPr>
          <w:rFonts w:hint="eastAsia" w:ascii="楷体" w:hAnsi="楷体" w:eastAsia="楷体" w:cs="楷体"/>
          <w:b/>
          <w:bCs/>
          <w:spacing w:val="17"/>
          <w:sz w:val="124"/>
          <w:szCs w:val="124"/>
        </w:rPr>
        <w:t>正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88" w:lineRule="auto"/>
        <w:ind w:left="0" w:right="0"/>
        <w:jc w:val="center"/>
        <w:textAlignment w:val="auto"/>
        <w:rPr>
          <w:rFonts w:hint="eastAsia" w:ascii="楷体" w:hAnsi="楷体" w:eastAsia="楷体" w:cs="楷体"/>
          <w:b/>
          <w:bCs/>
          <w:spacing w:val="17"/>
          <w:sz w:val="124"/>
          <w:szCs w:val="124"/>
        </w:rPr>
      </w:pPr>
      <w:r>
        <w:rPr>
          <w:rFonts w:hint="eastAsia" w:ascii="楷体" w:hAnsi="楷体" w:eastAsia="楷体" w:cs="楷体"/>
          <w:b/>
          <w:bCs/>
          <w:spacing w:val="17"/>
          <w:sz w:val="124"/>
          <w:szCs w:val="124"/>
        </w:rPr>
        <w:t>信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88" w:lineRule="auto"/>
        <w:ind w:left="0" w:right="0"/>
        <w:jc w:val="center"/>
        <w:textAlignment w:val="auto"/>
        <w:rPr>
          <w:rFonts w:hint="eastAsia" w:ascii="楷体" w:hAnsi="楷体" w:eastAsia="楷体" w:cs="楷体"/>
          <w:b/>
          <w:bCs/>
          <w:spacing w:val="17"/>
          <w:sz w:val="124"/>
          <w:szCs w:val="124"/>
        </w:rPr>
      </w:pPr>
      <w:r>
        <w:rPr>
          <w:rFonts w:hint="eastAsia" w:ascii="楷体" w:hAnsi="楷体" w:eastAsia="楷体" w:cs="楷体"/>
          <w:b/>
          <w:bCs/>
          <w:spacing w:val="17"/>
          <w:sz w:val="124"/>
          <w:szCs w:val="124"/>
        </w:rPr>
        <w:t>偈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88" w:lineRule="auto"/>
        <w:ind w:left="0" w:right="0"/>
        <w:jc w:val="center"/>
        <w:textAlignment w:val="auto"/>
        <w:rPr>
          <w:rFonts w:hint="eastAsia" w:ascii="楷体" w:hAnsi="楷体" w:eastAsia="楷体" w:cs="楷体"/>
          <w:b/>
          <w:bCs/>
          <w:spacing w:val="17"/>
          <w:sz w:val="124"/>
          <w:szCs w:val="124"/>
        </w:rPr>
      </w:pPr>
      <w:r>
        <w:rPr>
          <w:rFonts w:hint="eastAsia" w:ascii="楷体" w:hAnsi="楷体" w:eastAsia="楷体" w:cs="楷体"/>
          <w:b/>
          <w:bCs/>
          <w:spacing w:val="17"/>
          <w:sz w:val="124"/>
          <w:szCs w:val="124"/>
        </w:rPr>
        <w:t>真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88" w:lineRule="auto"/>
        <w:ind w:left="0" w:right="0"/>
        <w:jc w:val="center"/>
        <w:textAlignment w:val="auto"/>
        <w:rPr>
          <w:rFonts w:hint="eastAsia" w:ascii="黑体" w:hAnsi="黑体" w:eastAsia="黑体" w:cs="黑体"/>
          <w:spacing w:val="17"/>
          <w:sz w:val="84"/>
          <w:szCs w:val="84"/>
        </w:rPr>
      </w:pPr>
      <w:r>
        <w:rPr>
          <w:rFonts w:hint="eastAsia" w:ascii="楷体" w:hAnsi="楷体" w:eastAsia="楷体" w:cs="楷体"/>
          <w:b/>
          <w:bCs/>
          <w:spacing w:val="17"/>
          <w:sz w:val="124"/>
          <w:szCs w:val="124"/>
        </w:rPr>
        <w:t>髓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0" w:right="0"/>
        <w:jc w:val="both"/>
        <w:textAlignment w:val="auto"/>
        <w:rPr>
          <w:rFonts w:hint="eastAsia" w:ascii="黑体" w:hAnsi="黑体" w:eastAsia="黑体" w:cs="黑体"/>
          <w:spacing w:val="17"/>
          <w:sz w:val="84"/>
          <w:szCs w:val="84"/>
        </w:rPr>
      </w:pPr>
    </w:p>
    <w:p>
      <w:pPr>
        <w:pStyle w:val="2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both"/>
        <w:rPr>
          <w:rStyle w:val="22"/>
          <w:rFonts w:hint="eastAsia" w:ascii="黑体" w:hAnsi="黑体" w:eastAsia="黑体" w:cs="黑体"/>
          <w:b/>
          <w:bCs/>
          <w:spacing w:val="17"/>
          <w:sz w:val="30"/>
          <w:szCs w:val="30"/>
        </w:rPr>
        <w:sectPr>
          <w:footerReference r:id="rId3" w:type="default"/>
          <w:pgSz w:w="12240" w:h="15840"/>
          <w:pgMar w:top="964" w:right="1191" w:bottom="964" w:left="1191" w:header="708" w:footer="709" w:gutter="0"/>
          <w:cols w:space="0" w:num="1"/>
          <w:rtlGutter w:val="0"/>
          <w:docGrid w:linePitch="360" w:charSpace="0"/>
        </w:sect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rPr>
          <w:spacing w:val="17"/>
        </w:rPr>
        <w:sectPr>
          <w:pgSz w:w="12240" w:h="15840"/>
          <w:pgMar w:top="964" w:right="1191" w:bottom="964" w:left="1191" w:header="708" w:footer="709" w:gutter="0"/>
          <w:cols w:space="0" w:num="1"/>
          <w:rtlGutter w:val="0"/>
          <w:docGrid w:linePitch="360" w:charSpace="0"/>
        </w:sectPr>
      </w:pP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600" w:lineRule="exact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正信念佛偈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出自《教行信證·行卷》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歸命無量壽如來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 南無不可思議光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法藏菩薩因位時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 在世自在王佛所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睹見諸佛淨土因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國土人天之善惡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建立無上殊勝願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超發稀有大弘誓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五劫思惟之攝受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重誓名聲聞十方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普放無量無邊光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無礙無對光炎王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清淨歡喜智慧光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不斷難思無稱光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超日月光照塵刹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一切群生蒙光照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本願名號正定業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至心信樂願為因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成等覺證大涅槃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必至滅度願成就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如來所以興出世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唯說彌陀本願海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五濁惡時群生海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應信如來如實言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能發一念喜愛心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不斷煩惱得涅槃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凡聖逆謗齊回入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如眾水入海一味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攝取心光常照護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已能雖破無明暗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貪愛嗔憎之雲霧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常覆真實信心天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譬如日光覆雲霧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雲霧之下明無暗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獲信見敬大慶喜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即橫超截五惡趣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一切善惡凡夫人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聞信如來弘誓願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佛言廣大勝解者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是人名芬陀利華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彌陀佛本願念佛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邪見憍慢惡眾生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信樂受持甚以難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難中之難無過斯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印度西天之論家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中夏日域之高僧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顯大聖興世正意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明如來本誓應機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釋迦如來楞伽山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為眾告命南天竺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龍樹大士出於世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悉能摧破有無見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宣說大乘無上法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證歡喜地生安樂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顯示難行陸路苦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信樂易行水道樂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憶念彌陀佛本願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自然即時入必定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唯能常稱如來號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應報大悲弘誓恩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天親菩薩造論說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歸命無礙光如來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依修多羅顯真實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光闡橫超大誓願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廣由本願力回向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為度群生彰一心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歸入功德大寶海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必獲入大會眾數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得至蓮華藏世界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即證真如法性身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遊煩惱林現神通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入生死園示應化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本師曇鸞梁天子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常向鸞處菩薩禮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三藏流支授淨教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焚燒仙經歸樂邦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天親菩薩論注解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報土因果顯誓願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往還回向由他力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正定之因唯信心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惑染凡夫信心發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證知生死即涅槃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必至無量光明土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諸有眾生皆普化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道綽決聖道難證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唯明淨土可通入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萬善自力貶勤修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圓滿德號勸專稱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三不三信誨殷勤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像末法滅同悲引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一生造惡值弘誓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至安養界證妙果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善導獨明佛正意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矜哀定散與逆惡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光明名號顯因緣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開入本願大智海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行者正受金剛心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慶喜一念相應後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與韋提等獲三忍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即證法性之常樂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源信廣開一代教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偏歸安養勸一切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專雜執心判淺深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報化二土正辨立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極重惡人唯稱佛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我亦在彼攝取中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煩惱障眼雖不見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大悲無倦常照我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本師源空明佛教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憐憫善惡凡夫人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真宗教證興片州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選擇本願弘惡世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還來生死輪轉家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決以疑情為所止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速入寂靜無為樂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必以信心為能入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弘經大士宗師等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拯濟無邊極濁惡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道俗時眾共同心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唯可信斯高僧說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both"/>
        <w:textAlignment w:val="auto"/>
        <w:rPr>
          <w:rFonts w:hint="eastAsia" w:ascii="黑体" w:hAnsi="黑体" w:eastAsia="黑体" w:cs="黑体"/>
          <w:spacing w:val="17"/>
          <w:sz w:val="30"/>
          <w:szCs w:val="30"/>
        </w:rPr>
        <w:sectPr>
          <w:footerReference r:id="rId4" w:type="default"/>
          <w:pgSz w:w="12240" w:h="15840"/>
          <w:pgMar w:top="964" w:right="1247" w:bottom="964" w:left="1247" w:header="708" w:footer="709" w:gutter="0"/>
          <w:pgNumType w:fmt="decimal" w:start="1"/>
          <w:cols w:space="0" w:num="1"/>
          <w:rtlGutter w:val="0"/>
          <w:docGrid w:linePitch="360" w:charSpace="0"/>
        </w:sectPr>
      </w:pP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center"/>
        <w:textAlignment w:val="auto"/>
        <w:rPr>
          <w:rFonts w:hint="eastAsia" w:ascii="黑体" w:hAnsi="黑体" w:eastAsia="黑体" w:cs="黑体"/>
          <w:spacing w:val="17"/>
          <w:sz w:val="30"/>
          <w:szCs w:val="30"/>
        </w:rPr>
      </w:pPr>
      <w:r>
        <w:rPr>
          <w:rFonts w:hint="eastAsia" w:ascii="黑体" w:hAnsi="黑体" w:eastAsia="黑体" w:cs="黑体"/>
          <w:spacing w:val="17"/>
          <w:sz w:val="44"/>
          <w:szCs w:val="44"/>
        </w:rPr>
        <w:t>念佛正信偈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17"/>
          <w:sz w:val="28"/>
          <w:szCs w:val="28"/>
          <w:lang w:val="en-US" w:eastAsia="zh-CN"/>
        </w:rPr>
        <w:t>出自《淨土文類聚鈔》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西方不可思議尊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法藏菩薩因位中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超發殊勝本弘誓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建立无上大悲願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思惟攝取經五刧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菩提妙果酬上願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滿足本誓歷十刧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壽命延長莫能量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慈悲深遠如虛空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智慧圓滿如巨海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清淨微妙无邊剎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廣大㽵嚴等具足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種種功德悉成滿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超逾十方諸佛國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普放難思无㝵光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能破无明大夜闇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智光明朗開慧眼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名聲靡不聞十方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如來功德唯佛知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集佛法藏施凡愚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彌陀佛日普照耀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已能雖破无明闇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貪愛瞋嫌之雲霧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常覆清淨信心天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譬猶如日月星宿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雖覆煙霞雲霧等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其雲霧下明无闇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信知超日月光益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必至无上淨信曉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三有生死之雲晴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清淨无㝵光耀朗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一如法界真身顯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發信稱名光攝護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亦獲現生无量德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无邊難思光不斷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更无隔時處諸緣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諸佛護念真莫疑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十方同稱讚悅可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惑染逆惡齊皆生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謗法闡提廻皆往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當來之世經道滅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特留此經住百歲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如何疑惑斯大願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唯信釋迦如實言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印度西天之論家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中夏日域之高僧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開大聖世雄正意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如來本誓明應機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釋迦如來楞伽山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為眾告命南天竺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龍樹菩薩興出世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悉能摧破有无見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宣說大乘无上法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證歡喜地生安樂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造十住毗婆娑論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難行嶮路特悲憐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易往大道廣開示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應以恭敬心執持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稱名号疾得不退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信心清淨即見佛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天親菩薩作論說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依修多羅顯真實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光闡橫超本弘誓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演暢不可思議願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由本願力迴向故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為度具縛彰一心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歸入功德大寶海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必獲入大會眾數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得至蓮華藏世界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即證寂滅平等身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遊煩惱林現神通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入生死園示應化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曇鸞大師梁蕭王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常向巒方菩薩礼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三藏流支授淨教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焚燒仙經歸樂邦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天親菩薩論註解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如來本願顯稱名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往還迴向由本誓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煩惱成就凡夫人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信心開發即獲忍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證知生死即涅槃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必到无量光明土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諸有眾生皆普化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道綽決聖道難證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唯明淨土可通入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萬善自力貶勤修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圓滿德号勸專稱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三不三信誨慇懃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像末法滅同悲引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一生造惡遇弘誓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至安養界證妙果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善導獨明佛正意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深藉本願興真宗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矜哀定散與逆惡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光明名号示因緣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入涅槃門值真心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必獲於信喜悟忍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得難思議往生人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即證法性之常樂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源信廣開一代教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偏歸安養勸一切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依諸經論撰教行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誠是為濁世目足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決判得失於專雜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迴入念佛真實門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唯定淺深於執心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報化二土正辨立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源空曉了諸聖典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憐愍善惡凡夫人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真宗教證興片州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選擇本願施濁世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還來生死流轉家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決以疑情為所止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速入寂靜无為樂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必以信心為能入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論說師釋共同心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拯濟无邊極濁惡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道俗時眾皆悉共</w:t>
      </w:r>
      <w:r>
        <w:rPr>
          <w:rFonts w:hint="eastAsia" w:ascii="黑体" w:hAnsi="黑体" w:eastAsia="黑体" w:cs="黑体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default" w:ascii="黑体" w:hAnsi="黑体" w:eastAsia="黑体" w:cs="黑体"/>
          <w:spacing w:val="17"/>
          <w:sz w:val="30"/>
          <w:szCs w:val="30"/>
          <w:lang w:val="en-US" w:eastAsia="zh-CN"/>
        </w:rPr>
        <w:t>唯可信斯高僧說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center"/>
        <w:textAlignment w:val="auto"/>
        <w:rPr>
          <w:rFonts w:hint="eastAsia" w:ascii="黑体" w:hAnsi="黑体" w:eastAsia="黑体" w:cs="黑体"/>
          <w:spacing w:val="17"/>
          <w:sz w:val="30"/>
          <w:szCs w:val="30"/>
        </w:rPr>
        <w:sectPr>
          <w:pgSz w:w="12240" w:h="15840"/>
          <w:pgMar w:top="1020" w:right="1247" w:bottom="1020" w:left="1247" w:header="708" w:footer="709" w:gutter="0"/>
          <w:cols w:space="0" w:num="1"/>
          <w:rtlGutter w:val="0"/>
          <w:docGrid w:linePitch="360" w:charSpace="0"/>
        </w:sectPr>
      </w:pP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center"/>
        <w:textAlignment w:val="auto"/>
        <w:rPr>
          <w:rFonts w:hint="eastAsia" w:ascii="黑体" w:hAnsi="黑体" w:eastAsia="黑体" w:cs="黑体"/>
          <w:spacing w:val="17"/>
          <w:sz w:val="30"/>
          <w:szCs w:val="30"/>
        </w:rPr>
      </w:pPr>
      <w:r>
        <w:rPr>
          <w:rFonts w:hint="eastAsia" w:ascii="黑体" w:hAnsi="黑体" w:eastAsia="黑体" w:cs="黑体"/>
          <w:spacing w:val="17"/>
          <w:sz w:val="30"/>
          <w:szCs w:val="30"/>
        </w:rPr>
        <w:t>《正信偈》真髓</w:t>
      </w:r>
    </w:p>
    <w:p>
      <w:pPr>
        <w:pStyle w:val="2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right="0"/>
        <w:jc w:val="both"/>
        <w:rPr>
          <w:rFonts w:ascii="Times New Roman" w:hAnsi="Times New Roman" w:eastAsia="Times New Roman" w:cs="Times New Roman"/>
          <w:spacing w:val="17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瑞劍老師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（九十三歲）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著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瑞默老師　編集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釋瑞覺　　中譯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0"/>
        <w:jc w:val="center"/>
        <w:textAlignment w:val="auto"/>
        <w:rPr>
          <w:rStyle w:val="22"/>
          <w:rFonts w:hint="default" w:ascii="黑体" w:hAnsi="黑体" w:eastAsia="黑体" w:cs="黑体"/>
          <w:color w:val="000000"/>
          <w:spacing w:val="17"/>
          <w:sz w:val="28"/>
          <w:szCs w:val="28"/>
          <w:lang w:val="en-US" w:eastAsia="zh-CN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  <w:lang w:val="en-US" w:eastAsia="zh-CN"/>
        </w:rPr>
        <w:t>釋蒙光    校訂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555"/>
        <w:jc w:val="both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 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（1）序文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【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凡就誓願，有真實行信，亦有方便行信。其真實行願者，「諸佛稱名願」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（十七願）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。其真實信願者，「至心信樂願」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（十八願）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。斯乃選擇本願之行信也。其「機」者，則一切善惡大小凡愚也。「往生」者，則難思議往生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（十一願）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也。「佛土」者，則報佛報土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（非「化身化土」）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也，斯乃誓願不可思議一實真如海。《大無量壽經》之宗致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（旨趣、要點）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，他力真宗之正意也。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】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右文摘錄自親鸞聖人的著作《教行信證》一書，此文因位於《正信偈》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（《行卷》）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之前，故又名「偈前文」。此文內容，乃《大無量壽經》的樞要，真宗的本義，《教行信證》的精神，且是《正信偈》的精華。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和此「偈前文」具相同精神的是「本願成就文」，其文如下：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聞其名號，信心歡喜，乃至一念，至心回向，願生彼國，即得往生，住不退轉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《正信偈》全文總共六十行，一百二十句，與《和讚》一樣，同為《教行信證》一書的濃縮。故《正信偈》與《和讚》的價值，被視同《教行信證》一樣，要好好的拜讀之。又三者中，以《教行信證》最難懂，《正信偈》與《和讚》因皆為詩歌的體裁，故較易朗朗上口。因此，真宗門徒，不問僧俗，一般皆以此為朝暮課誦的內容。又透過朝暮課誦，由拜讀聖言中，領略聖教的精神，這是很重要的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《正信偈》的要文，共有三處，列出如下，即：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一、「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歸命無量壽如來　南無不可思議光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二、「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本願名號正定業　至心信樂願為因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三、「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唯可信斯高僧說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最初的「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歸命無量壽如來　南無不可思議光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」二句，意在闡述淨土真宗信心的根本義，此二句乃仿效天親菩薩的《淨土論》而來。《淨土論》開首言：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世尊我一心　歸命盡十方　無礙光如來　願生安樂國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此四句，乃天親菩薩向釋尊所做的自身信心的披瀝，同時亦是淨土真宗安心的準繩。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淨土真宗開於此二句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（歸命無量壽如來　南無不可思議光）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，亦收於此二句。此二句即「南無阿彌陀佛」。《教行信證》即南無阿彌陀佛，故《正信偈》亦是南無阿彌陀佛。「南無」是「機」，「阿彌陀佛」是「法」；「無條件的救你喔」的「阿彌陀佛」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（法）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也是「南無阿彌陀佛」，謝謝的「南無」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（機）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也是「南無阿彌陀佛」，故言「機法一體的南無阿彌陀佛」。講「機法一體」的宗教，只有淨土真宗，其他宗教無此教法。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第二「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本願名號正定業　至心信樂願為因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」。欲得此二句的精神很難，需下幾十年的心血研讀之方可。若有拜讀初版的《教行信證》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（板東本）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的人，即可明白親鸞聖人在使用「本願名號」四字之前，是用「本願稱名」四字的，後來才將「稱名」二字，改為「名號」二字。若不明白其中原委，不論多麼費心的解釋此二句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（本願名號·本願稱名）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的異同，仍然會有意猶未盡之憾。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此中的歷史典故究竟為何呢？原來此二句，各自有著教義性的歷史傳承。先是「本願名號正定業」一句，此句來自善導大師與法然上人，及法然上人與親鸞聖人的「念佛往生」的教義傳承。其次是「至心信樂願為因」一句，此句來自天親菩薩與親鸞聖人的「一心歸命」的教義傳承。《行卷》言：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爾者，稱名能破衆生一切無明，能滿眾生一切志願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（往生的志願）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。稱名則是最勝真妙正業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（善導大師的稱名正定業）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，正業則是念佛，念佛則是南無阿彌陀佛，南無阿彌陀佛即是正念也，可知。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此即是著名的「稱名破滿」文。光是學術性的研究此文，要達到概括性的了解，大致得花上二、三十年的時間方可。但是獲得信心的人，那怕是目不識丁，也能一聞即悟的通達此文。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若不明白「稱名破滿」一文和天親菩薩的「一心歸命」的精神，則無法瞭解此兩句《正信偈》的偈文。想研究《正信偈》的學子們，要盡全力於此兩句的鑽研。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第三「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唯可信斯高僧說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，此句是《正信偈》的結尾文。此文貴在提醒我們，光是知識性的研究七高僧的論說是不夠的，佛法貴在與高僧的人格接觸。很多人學佛，只把視線放在「要如何才能獲得信心往生」、「要如何才能念佛往生」等，把注意力放在「自己要如何才能往生」的上面，而忘記了高僧的人格存在，此是問題的根本所在。因此，這樣的心態學佛，無論學了多久，不論懂了多少教理，恐怕也還是得不到信心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又，很多人把「信心」當成車票，以為只要拿到「信心」這張車票，就能搭乘往生船。其實這些人所想像的車票信心是不存在的。《御文章》言：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言信心獲得者，即領會第十八願也。言領會此願者，即領會南無阿彌陀佛之相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（名義）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也。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確如此文所言，但若無良師指導，是無法獲得信心的。唯有接觸到老師的人格·蓮如上人的人格·親鸞聖人的人格·七高僧的人格，人方能獲得真實的信心。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自己的人格先和老師的人格作感應道交，其次才能和如來的大人格打成一片。信心成立於此人格與人格的感應道交處。故古有言：「有人信易得，無人信難獲。」親鸞聖人將此語的精神表達於《正信偈》中，即是「唯可信斯高僧說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「我懂了」·「我覺得」的信心，都還在「義解教道」的範圍內，還沒有走出自力的領域。《歎異鈔》說：「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蒙信良師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（法然上人）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所言外，無別的竅門也。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」此乃指唯有接觸到良師的人格，方能獲得信心。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《正信偈》共有二種，一是《教行信證》「行卷」卷末的《正信偈》，這也是一般所通用的《正信偈》，全名為《正信念佛偈》。另外一種是《淨土文類聚鈔》的《正信偈》，全名為《念佛正信偈》。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「正信念佛」與「念佛正信」有何不同呢？「正信念佛」，即是「正信的念佛」，是先「信」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（正信）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而後「行」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（念佛）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。「念佛正信」，即是「念佛的正信」，是先「行」而後「信」。「正信念佛」，即信心流動，由口示現之，故說如此之念佛，為「報謝佛恩」的念佛行。「念佛正信」，則是教示吾人，「念佛之體即信心」。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關於「念佛之體，是信心呢，還是名號呢」，此問題在學者之間有著很大的爭議。法雷學派則講「全用歸體」，即「念佛」之用，必回歸到其體的「信心」處，故法雷不採用從名號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（體）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出信心亦出念佛之「一體二相」的學說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（石泉說）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「名號」流動為「信心」，「信心」流露於外，即「念佛」，三者乃一直線的關係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（名號→信心→念佛）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。由下往上溯行時，即「念佛」回歸到其體的「信心」，「信心」又回歸到「名號」，故言「信心」即「往生的正因」，「念佛」則是「報恩行」。此「信因稱報」乃真宗的招牌。遺憾的是，有很多同行仍然認為一定要口稱念佛才能往生，這是錯誤的觀念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淨土宗講「念佛往生」、「一行往生」、「行中攝信」、「一願建立」的法門，這些法門皆屬於善導大師和法然上人所弘揚的「觀經法門」。觀經法門所講的「念佛往生」，是「念佛」的當下即是「信心」，「信心」即是「念佛」。而淨土真宗所講的法門，是開第十八願為五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（十一願、十二願、十三願、十七願、十八願）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「教行信證」的法門。因此，淨土真宗和淨土宗的旨趣不同。很多同行不知真宗是「五願開宗」的教法，故執意要口稱念佛才能往生，這是很膚淺的想法，《御文章》一書中並沒有一處提到「念佛即可往生」。又《正信偈》因隨順祖師觀經法門即「念佛往生」的教義，故言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極重惡人唯稱佛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」。又《歎異鈔》第二章的「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親鸞唯是念佛讓彌陀救助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」一文，亦是屬於觀經法門。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信」和「行」，即信心和念佛，非常難懂，得花心血好好地鑽研，直到真的弄明白了為止。講到真宗學，大部分都是在講「行信論」。諦知「本願名號正定業」和「至心信樂願為因」的關係的，即是「行信論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是「信了往生」呢？還是「稱了往生」呢？此問題很大，且是相當棘手的問題。因此，當經常置心於「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聞其名號，信心歡喜，乃至一念，至心回向，願生彼國。即得往生，住不退轉。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」的佛語中。深明聞信名號的「信一念」即住正定聚位的旨趣很重要。在現生住正定聚，名「即得往生」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（現益）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；命終入滅度，名「難思議往生」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（當益）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，淨土真宗是「二益」的法門。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有關《正信偈》的講義書籍，可拜讀桂利劍老師的《正信偈講話》。其他則可研讀先哲興隆師的《教行信證徵決》「行卷」的部分。不論是讀哪本書，一定要有良師指導才行，自學的話一定會有誤差。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（2）本文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《正信偈》是《教行信證》的菁華。《顯淨土真實教行證文類》即「南無阿彌陀佛」，「南無阿彌陀佛」即「本願」，依如來的名願力往生。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歸命無量壽如來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南無不可思議光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「南無」即是「歸命」，「歸命」即是信從「汝正念直來，我能護汝」的佛語。一知「慈親」，即知「無條件的救濟」，此即是親鸞聖人的信心，此外並無信心可言。「光明無量」·「壽命無量」即「阿彌陀如來」，亦是「南無阿彌陀佛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法藏菩薩因位時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在世自在王佛所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睹見諸佛淨土因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國土人天之善惡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建立無上殊勝願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超發希有大弘誓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「法藏菩薩」是阿彌陀如來的化身，他的老師是「世自在王佛」。法藏菩薩在看清諸佛淨土的因行，及天上·人界的善惡相後，為了救度迷執的群萌，發心建立了無上殊勝的本願，且圓滿成就了南無阿彌陀佛。吾人即是依此阿彌陀如來的大慈悲力、大智慧力、大誓願力得救往生的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五劫思惟之攝受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重誓名聲聞十方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法藏菩薩以大慈悲心建立了本願，宣說「南無阿彌陀佛必定救你」，以五劫漫長的歲月，修行了六波羅蜜的萬行，終於修證成為一位名「南無阿彌陀佛」的佛。因此，我們是依阿彌陀如來的名願力往生。雖然有人說是以信心往生，也有人說是以念佛往生，溯其本源，二者皆是以「南無阿彌陀佛」的功德力往生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沒有南無阿彌陀佛，我們即無法往生。南無阿彌陀佛弘響十方，信佛的力量，念佛的力量，皆來自如來的本願力。往生的信和行，皆早已含攝於南無阿彌陀佛中了。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普放無量無邊光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無礙無對光炎王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清淨歡喜智慧光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不斷難思無稱光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超日月光照塵刹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一切群生蒙光照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八萬四千的光明盡含攝於十二光中，十二光中又以「無礙光」為代表。「光明」乃如來的功德力用，故親鸞聖人說：「無礙光明，破無明闇惠日」。有此一句，事已足矣，行者不需再東張西望，四處攀緣。本願和名號本一，光明和名號乍看是二，溯其本源，亦是歸一，一即是大智慧力、大慈悲力、大誓願力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依如來的本願力，依名號的功德力，救度眾生的宗教，只有淨土真宗。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本願名號正定業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至心信樂願為因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成等覺證大涅槃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必至滅度願成就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有人說念佛是往生的正定業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（往生的業因）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，其實應該說是「名號正定業」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（十七願）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，又聞信名號的信心才是往生的正因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（十八願）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往生淨土，悟大涅槃的是十一願，故說十一願是「必至滅度願」。「滅度」是絕對真理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（真如·法性）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的覺城，一般所說的天國和樂園，並不是絕對真理的世界。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十七願的名號①，化為十八願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（選擇本願）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的信心②，帶領我們往生到十一願「第一義諦妙境界相」的淨土③，這樣的往生叫做「難思議往生」。此義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（①②③）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非常重要，這即是所謂的「念佛往生」，以為用口稱名就能往生的，並不是「念佛往生」。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真實信心中，自有名號，有念佛。《一念多念證文》言：「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視信弘誓必為報土的業因者，名之正定業。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念佛往生」的「念佛」當下就是「信心」，亦是「名號」。所謂「信心」，即是以「佛智不思議」是「不思議！不思議！」，此即是信心。思慮要如何才能往生的念頭，是自力的心。命極短的人雖來不及念佛，依信如來的「我等著你」的信一念，亦可往生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「至心」，是如來的智慧，亦是真實心。此如來的真實心傳達到凡夫的心中時，即為信樂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（信心）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，此又名「一心」。故「信樂」之體即「至心」，「至心」之體即「名號」。三心二意的擔心自己是否能往生，對本願起懷疑的，已非信心。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「等覺」，即「等正覺」之意，與「正定聚」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（現益）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的意思相同。「證大涅槃」，是當益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（死後的利益）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。「大涅槃」，即大乘的涅槃，到達至高善，成佛，證得行大悲身者，即名「涅槃」。　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（3）出世本懷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如來所以興出世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唯說彌陀本願海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五濁惡時群生海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應信如來如實言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依大乘佛教的教法，嚴格修行不懈的人，即可成佛。但是自古至今，依之修行圓滿成佛的人，無有一人。思及此處，當可明白釋尊的出現，乃為說彌陀本願海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（本願一乘）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而來。故善導大師在《法事讚》中言：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世尊說法時將了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（將入涅槃之前）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殷勤咐囑彌陀名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如來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（釋尊）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如實言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」，指阿彌陀如來的本願。除名號所具的真實功德外，並無真實的利益可言。大家若靜心的思惟，反觀自身的罪惡深重，無智無能，即能明白佛的慈悲，深廣無涯底。桂利劍老師說法時，亦著力於此句「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唯說彌陀本願海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能發一念喜愛心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不斷煩惱得涅槃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凡聖逆謗齊回入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如眾水入海一味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聞佛名「南無阿彌陀佛」，即生起「南無阿彌陀佛」的一念喜愛心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（信一念，三心即一的信樂）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的人，是人已住於正定聚不退之位。此又名「不斷煩惱得涅槃」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（得涅槃分）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，此即是安樂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（淨土）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的自然德，此即是本願的不思議。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「凡聖」，指凡夫和聖者。「逆謗」，指犯五逆罪及謗正法的人。犯逆謗罪的人，但懺悔領受信心，一樣皆能同乘佛的願力往生，就有如眾多河水一流入大海，皆會變成同一個味道一樣。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攝取心光常照護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已能雖破無明闇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貪愛瞋憎之雲霧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常覆真實信心天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譬如日光覆雲霧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雲霧之下明無闇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如來以光明攝取信心的人，且經常守護之。信心一獲，無明煩惱即會被連根拔起。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在有生之年，貪愛、嗔怒、憎惡的雲霧常會層出覆蓋信心。如生信的人也會起欲心，也會發脾氣，這都是日光被雲霧遮住了。雖然如此，雲霧的下面卻是清楚不黑闇的。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淨土真宗的教法，是教人「隨緣消舊業，莫再造新殃」，儘量的「諸惡莫作，眾善奉行」，因為自業還是自受，誰也替代不得。但並不是「做惡的話就無救」的宗教。善人也好，惡人也好，是普皆救度之的宗教。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佛深明凡夫的本質唯是煩惱，因此大出獅子吼道：「汝正念直來，我能護汝，眾不畏墮於水火之難。」佛的慈悲語音，撼人肺腑。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獲信見敬大慶喜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即橫超截五惡趣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聞信名號法，經常不忘憶念如來，慶喜念佛的人，是已橫斷超越了五惡趣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（地獄、餓鬼、畜生、修羅、人界）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，能往生淨土的人。在本願名號的佛法中，稱此為「橫超」，又名此為「本願一實大道」，「願力之道」。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真言宗的「即身成佛」和禪宗的「是心是佛」，都不是凡夫的能力可及的境界。真宗是唯一凡夫不斷煩惱得涅槃之道。釋尊如是言，獲得他力信心，恭敬佛法，對之起歡喜心的人，即為我的善親友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（《大經》言：「見敬得大慶，則我善親友」）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一切善惡凡夫人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聞信如來弘誓願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佛言廣大勝解者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是人名芬陀利華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「芬陀利華」是天界最美麗的花，故以之形容佛是芬陀利華。又真正的信者，雖然還是凡夫之身，卻如芬陀利華般，是可尊可貴的。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彌陀佛本願念佛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邪見憍慢惡眾生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信樂受持甚以難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難中之難無過斯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聽聞佛法，若不謙虛、不老實、不誠懇的話，是無法真正聞到佛法的。深信釋尊是佛陀，是幾十億萬年中才出現世間一次的大聖者，常置心於佛前，心中敬佛、尊佛的人，自然而然會謙虛。傲慢、不明因果道理、懶惰的人，是無法聽聞到佛法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聞佛的教法很難，遇善知識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（良師）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亦是難，信本願名號更是難中之難。信心之所以難，在於：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⑴、以為是自己在聞佛法，自己在信佛法，自己在念佛。老是把自己排第一，所以很難。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⑵、無我地信佛教·佛語·佛願，很難。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⑶、超越善惡地仰信如來本願名號的功德力，很難。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⑷、捨掉「要做點什麼才能往生」的自力心，很難。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⑸、捨掉「我懂了、我可以了」的心，很難。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⑹、得良師、善法友，很難。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⑺、得人身，出生到有佛法的國度，入佛法的家庭，很難。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⑻、捨去「要獲信，視信心為車票」的心，很難。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⑼、不離聖教，喜歡讀聖教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（佛書）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，很難。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⑽、由信心中弘揚佛法，踏出教人信的一步，很難。 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555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 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（4）就師釋示相承宗義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印度西天之論家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中夏日域之高僧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顯大聖興世正意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明如來本誓應機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提到東洋思想，則以佛教思想為主。融合了佛教的思想和信仰，為大乘佛教最高峰的，即是淨土真宗。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七位高僧們並非泛泛之輩，皆是偉大的人格者。唯有接觸到這些偉大的人格者，我們方可得到信心。佛的「人格」即是佛的「真理」，即是「南無阿彌陀佛」，眾生依如來的名願力往生。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（5）第一祖　龍樹菩薩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釋迦如來楞伽山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為眾告命南天竺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龍樹大士出於世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悉能摧破有無見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宣說大乘無上法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證歡喜地生安樂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真宗的第一祖，即印度的龍樹菩薩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（二世紀～三世紀人）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。菩薩是大乘佛教的基礎《大般若經》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（六百卷）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的大學者，被喻為第二釋迦。釋迦如來在《楞伽經》中預言說：「南天竺會出現一位叫龍樹的大偉人，摧破有見和無見的外道思想，提唱空的哲學，修行證到歡喜地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（菩薩位階第四十一位）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後，歸依淨土教，並聲稱自己當往生到阿彌陀如來的淨土」。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由於淨土真宗是愚夫愚婦都能往生成佛的宗教，所以有人認為這是低級，沒有什麼內涵的教法。但是事實並非如此，此法門乃為救極惡最下之人的極善最上的法門。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有心一探空的哲學者，可拜讀《般若心經》、《金剛經》和《中觀論》，這是世界第一的哲學。接觸大偉人的人格，是獲得信心的最佳途徑。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顯示難行陸路苦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信樂易行水道樂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憶念彌陀佛本願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自然即時入必定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唯能常稱如來號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應報大悲弘誓恩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龍樹菩薩的宗教思想，表露於其著作的《十住毗婆沙論》「易行品」中。在文中，龍樹大士把佛教分類為「難行道」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（自力聖道門）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和「易行道」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（他力淨土門）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，此難易二道是龍樹菩薩所作的教判。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菩薩言：「憶念阿彌陀如來的本願，自然即時依本願力入必定」，此是菩薩所作的安心的告白。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此處的「即時入必定」的意思和《大經》的十八願成就文的「即得往生」相同。即信一念時入正定聚不退位。在生平入正定聚的人，不論何時何日命終，一定往生滅度，證得大般涅槃。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555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 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（6）第二祖　天親菩薩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天親菩薩造論說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歸命無礙光如來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依修多羅顯真實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光闡橫超大誓願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第二祖天親菩薩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（印度，四世紀人）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，是不亞於龍樹菩薩的大菩薩。淨土真宗能擁有龍樹、天親二大菩薩為祖師，實是至高的榮幸。天親菩薩造了《淨土論》，論中說：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4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⑴「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我依修多羅，真實功德相，說願偈總持，與佛教相應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4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⑵「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世尊我一心，歸命盡十方，無礙光如來，願生安樂國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4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⑶「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觀佛本願力，遇無空過者，能令速滿足，功德大寶海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⑴「修多羅」，指「經」。此處之經，指《大無量壽經》。「真實功德相」，指誓願的尊號「南無阿彌陀佛」。「南無阿彌陀佛」，即阿彌陀如來自利利他成就之相。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從佛的立場來說，如來成正覺為「南無阿彌陀佛」，此名「自利」。眾生領受佛所回向的南無阿彌陀佛，依南無阿彌陀佛的功德力往生，名之「利他」。「自利利他圓滿」·「自利利他成就」，即是「南無阿彌陀佛」。南無阿彌陀佛即是為了我們而被成就的「真實功德相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⑵天親菩薩向釋尊披瀝自身的信心道：「我歸命盡十方無礙光如來」。此「一心歸命」，即是「真實信心」。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⑶心中浮現「佛的本願力」，名之「觀」；信本願力，名之「遇」。信本願力處，即已具足「能令速滿足」的南無阿彌陀佛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（功德大寶海）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的功德。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廣由本願力回向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為度群生彰一心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天親菩薩的「一心歸命」，即信順如來的「汝正念直來」的勅命。為彰顯此「信心」即「往生的正因」，菩薩在《淨土論》中以身作則地宣言道：「世尊我一心歸命盡十方無礙光如來」。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歸入功德大寶海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必獲入大會眾數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得至蓮華藏世界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即證真如法性身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遊煩惱林現神通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入生死園示應化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「歸入功德大寶海」，指在「信一念」中領受名號的功德時，即已入大乘正定聚之數。一往生到蓮華藏世界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（即彌陀淨土）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，即能速證真如法性身，成就法身佛，並立即履行還相回向之約定，回遊娑婆世界，以佛法力，自在地濟度眾生。又能於十方世界示現種種應化身，為眾生講說佛法。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（7）第三祖　曇鸞大師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本師曇鸞梁天子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常向鸞處菩薩禮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三藏流支授淨教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焚燒仙經歸樂邦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天親菩薩論注解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報土因果顯誓願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曇鸞大師德智非凡，故梁朝天子敬重之，並尊其為曇鸞菩薩。曇鸞大師為了研習《大集經》，一心想要長壽。為求長壽法，行訪仙人，並得仙人賜授仙經。在歸途中，遇西域來的高僧流支三藏法師。兩人一番問答後，曇鸞大師燒捨了所得的仙經，並依止流支三藏法師受授《觀經》，歸依淨土教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曇鸞大師為天親菩薩的《淨土論》作注解，名之《往生論注》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（又名《淨土論注》）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，《正信偈》讚《論注》的旨趣在闡明往生的因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（信心）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和果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（往生成佛）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皆是如來的本願所使然。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親鸞聖人依止法然上人學習觀經法門的教法，同時亦依上人的指示，深入研究龍樹·天親·曇鸞等三大師的著作。特別是安心方面，聖人以龍樹·天親·曇鸞三大師的信心為淨土真宗信心的正統，並且以天親菩薩為主，確立了自身的信心。故取天親菩薩的「親」字，曇鸞大師的「鸞」字，自號「親鸞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聖人對其師法然上人的「念佛往生」的宗旨是如何看待呢？原來聖人視「念佛往生」的真精神，即是天親菩薩「一心歸命」的旨趣。因此，聖人的教義決非是廢師自立，反而在法然上人的諸弟子中，他是唯一把「念佛往生」的真精神發揚光大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親鸞聖人得了龍樹·天親·曇鸞三大師的心法，發揮了法然上人的《選擇集》的真精神，明確地掌握了唯有「信心」才是往生的正因。由此開第十八願為「五願」，造《教行信證》，開創了淨土真宗。因此淨土真宗的著眼點在「五願開示」、「教行信證」及「信心正因」。此舉同時也證明了其他法然上人的弟子中，並無一人真正掌握到法然上人的真精神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如上所述，沒有天親菩薩和曇鸞大師，就沒有《教行信證》，隨之也就沒有淨土真宗的存在。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往還回向由他力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正定之因唯信心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因為淨土真宗有「往相回向」和「還相回向」的二種回向，凡夫的我們方能領受信心往生。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「回向」，指依如來的本願力，即如來回向所有的功德給眾生，此名「回向」。信心也好，往生也好，直到成就正覺為止，無一不是如來的「回向」。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淨土真宗是回向的宗教。其他的宗教因無回向的思想，故須拼命地向神祈求、求救方可。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《教卷》言：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謹按淨土真宗，有二種回向，一者往相，二者還相。就往相回向，有真實教、行、信、證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又聖人在《行卷》裏解釋「他力」為「他力者如來本願力也」。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阿彌陀如來以正覺的功德力·名號的功德力，換言之，即以如來的大智慧力·大慈悲力·大誓願力，依名號的功德向我們發出：「汝正念直來，我能護汝」的獅子吼，此即是「本願力」。此「本願力」即名「他力」。第十八願的成就文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聞其名號，信心歡喜，乃至一念，至心回向，願生彼國，即得往生，住不退轉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名號的成就即是他力，「聞信名號」也是他力，「即得往生」也是他力，不是我的力量。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為我們說此「往還回向由他力」的意旨的，即是曇鸞大師。「正定之因」，指當有人問及往生的正因究竟是信心？還是念佛？還是修定善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（坐禪）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·散善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（持戒、做善事）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等諸行時，曇鸞大師的回答是：「唯信心」。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今天有很多的同行，你稍微強調「念佛」，他們就想要念佛求往生。你稍微強調信心，他們就想要捉住信心得往生，仿佛信心是張車票一樣。他們以為只要得到信心就可往生。這些心態皆來自對如來的「回向」·「他力」·「本願力」·及「依名號的功德力往生」的無知所致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信心乃忘掉自己，感謝佛恩，唯是一念無疑的依順佛語而已。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惑染凡夫信心發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證知生死即涅槃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必至無量光明土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諸有眾生皆普化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「惑染凡夫」，指如吾等罪業深重的凡夫。「生死即涅槃」，此句話很難。獲信的人在有生之年，仍然會有欲望，會生氣，這樣的話，如何能說是「生死即涅槃」呢？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此句是指雖然還未往生，未證入涅槃，但是此身已受到保證，一定可到涅槃，所以說是已經得到了「涅槃分」。聖人說：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超世悲願得聞知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我等生死凡夫耶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有漏穢身雖不變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心於淨土悠遊也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（No.361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  <w:lang w:val="en-US" w:eastAsia="zh-CN"/>
        </w:rPr>
        <w:t>·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帖外和讚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  <w:lang w:val="en-US" w:eastAsia="zh-CN"/>
        </w:rPr>
        <w:t>八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獲得信心的人，既不說是凡夫，也不說是佛，故用「耶」字以顯個中滋味。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普化」，指一往生淨土則立獲還相回向之身，因乘還相回向，故能濟度諸眾生，故說是「普化」。「化」，指能施化益之意。其他宗教，即使得生天國，亦是一去不回，沒有「還相」。到天國只是自己一人獲得永生，自己單獨享樂，既不能成神也不能幫助其他眾生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佛教則不然。佛法是一往生，立即成佛，一成佛即乘還相回向，不斷地參與濟度眾生的大悲活動，這就是佛法。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龍樹菩薩、天親菩薩、曇鸞大師等三位高僧的教法名為「大經法門」，其安心即是《大無量壽經》十八願的成就文：「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聞其名號，信心歡喜，乃至一念，至心回向，願生彼國，即得往生，住不退轉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」的安心。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龍樹菩薩在《易行品》中說道：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人能念是佛，無量力功德，即時入必定，是故我常念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又說：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若人種善根，疑則花不開；信心清淨者，花開則見佛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天親菩薩則說：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世尊我一心，歸命盡十方，無礙光如來，願生安樂國。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30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我依修多羅，真實功德相，說願偈總持，與佛教相應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曇鸞大師在《論注》的開頭說：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易行道，謂但以信佛因緣，願生淨土，乘佛願力，便得往生彼清淨土，佛力住持，即入大乘正定之聚，正定即是阿毗跋致，譬如水路乘船則樂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此文和《正信偈》的「正定之因唯信心」之意相同。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如右所述，可知龍樹菩薩、天親菩薩、曇鸞大師等三大士的「信心」，是《大經》「聞其名號」的信心，此「信心正因」即是淨土真宗的基本。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第四祖道綽禪師以下的善導大師、源信和尚、源空上人等四位祖師的教義，因以《觀經》為中心，故名之為「觀經法門」。「觀經法門」乃教以「念佛一行」往生的「一行往生門」。因此「念佛」中早已含攝「信心」，故又說是「行中攝信」、「信行通攝」的法門，此即是「念佛往生」的法門。「念佛往生」的真精神即「信心正因」。由於不知此中原委，所以很多人認為「只要口中念佛即能往生」，這是非常錯誤的觀念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何謂「信心」？「信心」並非一般所言：「啊！我懂了」、「我認為如何」、「我有念佛故可往生」等凡夫自力的心，亦非凡夫的「知解分別」。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聞其名號，信心歡喜，乃至一念，至心回向，願生彼國，即得往生，住不退轉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此即是「信心」。如蓮如上人在《御文章》「聖人一流章」中所言般：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spacing w:val="17"/>
          <w:sz w:val="28"/>
          <w:szCs w:val="28"/>
          <w:shd w:val="clear" w:color="auto" w:fill="FFFFFF"/>
        </w:rPr>
        <w:t>依不可思議之願力，由佛方治定往生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以「願力不思議」是「不思議」的，即是「信心」。又如《御文章》「信心獲得章」言：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言信心獲得者，即領會第十八願也。言領會此願者，即領會南無阿彌陀佛之相也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領受依「南無阿彌陀佛」的功德力往生的，即是信心。又能信順「二河譬」的佛語：「汝一心正念直來，我能護汝」，對佛語心生慚謝者，即是信心。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當一起研讀《正信偈》與《和讚》，務必要正確的領解之。若不得《正信偈》與《和讚》的精神，是無法懂得《御文章》、《歎異鈔》及《教行信證》的。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淨土真宗的法門，分天親菩薩的「大經法門」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（信心正因）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和善導大師的「觀經法門」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（念佛往生）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同一個「安心」為什麼教義會有不同呢？那是因為時代不同，化風不同的緣故，故從表面上看來，教義有二種之別。一般的同行因為不明白這點，才會執意地想要捕捉「信心」。當然吾人並非學究，不必也不須知道全部的真宗學，但是至少重要的地方要弄明白。對臨終的人而言，「不用擔心，不必害怕，大悲的慈親等著你」的一句話既已足矣。一般活蹦健康的人則不能懈怠，要聞法、聞法、徹底的聞法，聞法不究竟是無法獲得信心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555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（8）第四祖　道綽禪師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道綽決聖道難證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唯明淨土可通入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萬善自力貶勤修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圓滿德號勸專稱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道綽禪師（紀元562～645），約出生於釋尊滅後一千五百年左右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（末法）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。禪師在玄中寺拜閱到曇鸞大師的碑文後歸依淨土教。道綽禪師的功績，乃將一代佛教判釋為「聖道門」和「淨土門」，並捨諸行採念佛一行，又為曇鸞大師的「三不三信」作注解。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道綽禪師在《安樂集》一書中，闡明捨「聖道門」轉入「淨土門」的原因有二：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⑴、在釋尊滅後已久的末法之時，已無真正能修聖道門的人，即使有修行者，亦無證道者。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⑵、聖道門的教理深奧，凡夫無法解悟受益。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龍樹大士將一代佛教分類為「難行道」和「易行道」。曇鸞大師則分類為「自力」和「他力」，道綽禪師則分類為「聖道門」和「淨土門」。所謂「易行道」，指以凡夫身亦能於現生入「不退位」的易行道。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七高僧中，道綽禪師、善導大師、源信和尚與法然上人等四位祖師，主要依《觀經》在弘揚淨土的教法，故名之為「觀經法門」。此法門的特色，在講「稱名正定業」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（善導大師）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，即勸人若欲往生，當持念佛名。此處所指的「念佛」，乃「他力的念佛」。「他力的念佛」則已領受了「信心」。由此「觀經法門」轉入「大經法門」的，即是親鸞聖人的宗教，亦即是「信心正因」。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如道綽禪師的《安樂集》所言：「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濁世起惡造罪，何異暴風駛雨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」。無罪惡感的人，很難獲得信心。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三不三信誨殷勤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像末法滅同悲引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一生造惡值弘誓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至安養界證妙果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首先開講「三不三信」的人是曇鸞大師，道綽禪師將之再詳細地作解說，故《和讚》中讚「三不三信」為：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所謂不如實修行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鸞師善巧方便釋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一者名信心不淳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若存若亡不相應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二者名信心不一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謂其無決定心故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三者信心不相續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餘念間故是三不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三信展轉相成就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行者心常存省察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信心不淳之緣故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決定之信不可得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決定之信若不得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念相續必不成也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念相續既不成故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決定之信不得也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決定之信不得故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信心不淳鸞師曰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如實修行相應者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唯決定於一信心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（「高僧和讚·曇鸞和尚」No.166-170）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淳心」、「一心」、「相續心」，名之「三信」，無三信者，名「三不信」。「淳心」指不虛飾、不欺騙、老實的心。「一心」指無疑之心，「相續心」指信心相續。此三心息息相關，即如上述的《和讚》所言般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若存若亡」，指有時候覺得有信心，有時候又覺得沒有信心的心境。在有生之年，至少也要達到這個心境，否則要往生很難。達到此心境者，臨終被病魔折騰時，方知自己是絕對無力的存在，方會生起仰信大悲慈親的心，這就是信心。往生淨土是「就這樣地」往生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（9）第五祖　善導大師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善導獨明佛正意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善導大師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（紀元613～681）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出生於唐高宗時，當時正值中國佛教的黃金時期。六十九歲入滅。大師是中國純淨土教的開祖，著作有五部九卷。其中，《觀經四帖疏》的「定善義」，是大師依《觀經》定善觀，所實修實證的記錄文。文中詳細地記錄著大師心眼了了分明所見到的淨土莊嚴。此文告訴我們，佛力、心力不可思議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定善義」中所描述的內容，非凡夫所能思議，乃超越人的言語心識的。拜讀「定善義」，除了可以知道善導大師非尋常之輩外，同時亦能對有佛、有淨土，依佛力往生的教法起信。為了救度無法修定善觀的吾等凡愚眾生，阿彌陀如來用「聞其名號」的法門，為我們打開了往生之道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佛教中有四種成佛的修行法：一者修真如三昧，二者修觀佛三昧，三者修念佛三昧，四者依「聞其名號」·信心正因的教法得往生。其他宗教所講的若要到天國，當向神禱告，信神是唯一到天堂的路。但即使能到天堂，亦無法為神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善導大師的功績即留下了「六字釋」、「二河譬」和「二種深信」的注釋。「善導獨明佛正意」，指當時有他派的學者批評及非難念佛法門，並且說凡夫光念佛是無法往生的。為此，善導大師作了「六字釋」，宣說信心中已是「願·行」具足，闡明凡夫也能往生彌陀如來報土的原委，正面地還擊了彼等的非難，故此偈言：「善導獨明佛正意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矜哀定散與逆惡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光明名號顯因緣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阿彌陀如來憐憫一切眾生，欲救度之。因此，不論修定善者、或修散善者、或犯五逆罪者、或無惡不作的人，皆能於信一念中被彌陀的光明所攝取。因此善導大師在《禮讚》中言道：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諸佛所證，平等是一，若以願行來收，非無因緣。然彌陀世尊，本發深重誓願，以光明名號，攝化十方，但使信心求念。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「光明名號顯因緣」，即是右文之意。阿彌陀如來以「光明」和「名號」的因緣救度十方眾生。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光明如母，名號如父，信心如子。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安心的細膩之處，首推善導大師。法門的雄渾自然之處，親鸞聖人則為第一人。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開入本願大智海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行者正受金剛心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慶喜一念相應後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「開入」指開示悟入之意。「本願大智海」指如來的智慧海，即「智願海」。信心是如來的大悲心，亦是佛智，是名號。如來的大悲貫徹，即是信心。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感受「佛智不思議」是「不思議」的即是信心，感受依名號的威神功德力往生的亦是信心。又「開入智願海」，指「無礙光明破無明闇惠日」一句已滲透骨髓之意。疏忽一句者，縱讀千萬句亦枉然。彌陀「智願海」很可貴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聽了「智願海」的教法後，仍執意「要念佛才能往生」、「要獲信才能往生」的自力心態，令人費解。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二十願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（真門）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念佛非「大行」。「大行」乃指「聞其名號」的「名號」為「大行」。「大行」成就為「大信」，「大行」外無「大信」。此「大信心」名「金剛心」。「金剛心」乃「決定心」，即「堅固深信」，亦即是如來的「大悲心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「大悲心」是「佛智」，「佛智」即「大悲心」。是以如來的「智願」摧破我們的根本無明，此外我們是無往生之道的。因此，如來的「智願」名「願力之道」。聽了此後，心生感動者，名「金剛心」，名「慶喜一念」。徹底地臣服於罪業深重時，即活於本願時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與韋提等獲三忍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「韋提」是摩竭陀國頻婆沙羅王的王妃，她的兒子阿闍世王子，因被惡友提婆唆使，不止殺害了自己的親生父親，篡奪了王位，並且又軟禁了自己的母親韋提。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韋提在悲痛感歎之余，遙向釋尊求救。釋尊以佛力示現彌陀·觀音·大勢至三尊於韋提面前。韋提即向空中三尊頂禮，以「見」佛故，當下獲得喜忍、悟忍、信忍等三忍。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「三忍」即是「信心歡喜」之意。《大經》成就文曰：「聞其名號，信心歡喜」。「聞」名號，信心歡喜者即大信心。韋提的情況比較特殊，以肉眼拜「見」了三尊，故當下得到「信心歡喜」，此名「見」即「聞」。故此處言：「慶喜一念相應後，與韋提等獲三忍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即證法性之常樂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在生平獲得信心，生大慶喜的人，命終後立即往生淨土，證得真如法性之常樂，獲得彌陀同體之法身。在此要注意的問題是，獲得了信心之後，到底起不起歡喜心呢？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家父久太郎，有一次被日本國鐵的布教師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（佛教）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問道：「稻垣先生，你起歡喜心嗎？」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（此意即是「沒有起歡喜心，就是沒有信心」）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當時，家父回答說：「人生病發高燒，燒到四十多度的時候，歡喜得起來嗎？」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聽了這反問，布教師一句話也答不出來，隔天就向人說：「我沒有當布教師的資格」，說完馬上帶著整理好的行李，離開日本跑到美國去了。這事發生在我十四、五歲的時候。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因此，信心也好，往生也好，以自己的「起不起歡喜心」為準則是不行的。後生並不是求助於「歡喜」的。《歎異鈔》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（第九章）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也言：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本該歡喜得手舞足蹈，卻歡喜不起來，這是煩惱在作祟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久遠劫來流轉至今的苦惱舊里難捨離，尚未往生的安養淨土不欣羨，仔細想來，此實是煩惱興盛的緣故。雖然戀戀不捨，一旦娑婆緣盡，氣力消散時，當往生彼土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話雖如此，說「無歡喜也行」也不是，說「非有歡喜不可」也不是。所謂「信心歡喜」的「信心」，乃指「信一念」。「歡喜」有時是後續的心態。又「信心」和「歡喜」同時生起者，名之「一念喜愛心」。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聖人在《信卷》中解釋「信樂」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（信心）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為：「歡喜賀慶心」，此即是信心的人，必有安心，這即是「歡喜賀慶心」，亦是「一念喜愛心」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（《正信偈》）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徹底地臣服於罪業深重時，即活於本願時。此即是安心，是歡喜。真實的信心不似其他宗教般要「神啊！主啊！救救我吧！」，要不安地祈禱直到斷氣為止。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不問僧俗，當拜讀《正信偈》、《和讚》與《御文章》。持續不斷地拜讀到九十歲時，會發現到：同樣的聖典，是體會不同，感受不同。所以直到一口氣不來為止，當專心專意地拜讀聖教。《和讚》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（No.187）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善導大師乞佛證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定散二心爲翻轉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貪瞋二河譬喻顯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弘願信心爲守護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（10）第六祖　源信和尚（一）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源信廣開一代教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偏歸安養勸一切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源信和尚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（紀元942～1017）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，亦名源信僧都、惠心僧都。七十六歲示寂。因曾在比叡山橫川的首楞嚴院，故又被稱為首楞嚴院、橫川。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源信和尚是一位飽學者，閱讀大藏經五遍，深究大小乘之源奧，著有《往生要集》，勸人念佛，往生淨土。故《正信偈》讚其為：「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廣開一代教，偏歸安養勸一切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專雜執心判淺深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報化二土正辨立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源信和尚造了《往生要集》，判釋「專修」和「雜修」。依聖人的意思，「專修」指他力念佛，他力念佛的真精神，在願力回向的真實信心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（十八願的三心）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。真實信心的人，心住於本願力，所以不會再動搖。但是「雜修」的人，由於對「定善」和「散善」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（諸行）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尚還動心，所以雖然聽到了本願，卻還是一面念佛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（正定業）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，一面兼修助業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（讀誦、觀察、禮拜、讚歎供養）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以求往生，此名為「助正兼雜」。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《和讚》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（《高僧和讚》善導章）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助正二業兼修者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即名雜修雖精進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一心不得之人故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  <w:lang w:val="en-US" w:eastAsia="zh-CN"/>
        </w:rPr>
        <w:t xml:space="preserve">            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佛恩報謝之心無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」（No.184）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佛號雖已專修持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現世祈願之行者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此等亦同名雜修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  <w:lang w:val="en-US" w:eastAsia="zh-CN"/>
        </w:rPr>
        <w:t xml:space="preserve">           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千中無一佛嫌捨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」（No.185）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「心雖非一各不同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雜行雜修亦相類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淨土之行非此等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  <w:lang w:val="en-US" w:eastAsia="zh-CN"/>
        </w:rPr>
        <w:t xml:space="preserve">            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皆可稱之爲雜行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」（No.186）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如上所言，聖人勸誡行者說：「不要雜行雜修，否則無法往生真實報土」。可惜真宗的門徒中，有很多是雜行雜修者，真正專修者，十萬人中只一、二人。因此聖人在《正信偈》中苦口婆心地呼籲道：「莫雜修雜行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專修者，即一心一意依憑彌陀的人，心牢固不動搖，故名「深心」。「深心」即是「堅固深心」，又名「金剛心」。雜修雜行者，心不牢固，不堅固，非他力回向之信心。因其心老在動搖徘徊，轉來變去，故名之為「淺心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置心深處，執心牢固者，即一心一意依憑彌陀的人，必往生報土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（真實的淨土）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。但是修十九願，定·散諸行的人，則往生化土。徹底區別此的人，即是源信和尚，故讚其為：「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報化二土正辨立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很多人常自說：「我不敢妄想要往生真實報土，只求到化土就夠了」，而勵修諸行，自力念佛，其實這樣的人，恐怕連化土也往生不了。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真正努力修諸行的人，是能往生化土。但是現在連認真修行的人也沒有，故說恐怕連化土也去不了。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滋賀縣有一位住持，逢人就勸人念佛，又對門徒們說：「你們大家要努力地念佛求往生，到化土很不錯。我這麼努力念佛，就只求到化土就好。」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岐阜縣也有一位同行在臨終前說：「我一天念二萬遍的佛，大概能往生吧？」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此二者皆不可靠。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善導大師和法然上人的念佛，乃「念稱是一」的念佛。就如蓮如上人所言：「思於內，色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（念佛）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形於外」，此即是「信心即念佛，念佛即信心」的念佛。因此，這樣的法門又名「一行往生門」、「行中攝信」、「信行通攝」的念佛法門。然不論是什麼稱謂，其內涵皆是「信心正因」，是「聞其名號，信心歡喜，乃至一念」的信心，是不忘報謝佛恩的念佛，如此的念佛人，才是名副其實的真念佛者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所謂「化土」，乃報土中的化土，此名「正覺化用」。化土是如來以大慈悲心為我們所成就的。往生化土者多，往生真實報土者則少。化土即「邊地懈慢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（懈慢界）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」，又名「疑城胎宮」。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「化身土卷」言及化土往生道：「億千萬眾，時有一人，能生阿彌陀佛國」。常聽到有人天真地說：「往生化土的人，時間一到就能從化土搬家到真實報土」，這是錯誤的觀念。又有人說：「化土就在現土」，這也是誤人之語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極重惡人唯稱佛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極重惡人」是無法成佛的，唯有稱念佛名，才能往生極樂。這裏所說的極重惡人，乃指的《觀經》下品下生的惡人。「稱佛」即是念佛，即是「行」之意。如果粗心的看此語，往往會誤以為不論有無信心，只要念佛即可往生，此是不正確的想法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此處所言之念佛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，乃「信行不離」的念佛。欠缺信心的念佛，即「有口無心的空念佛」是無法往生的。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觀經法門，即《觀經》的念佛往生，此乃「行中攝信」、「信行通攝」、「一行往生門」的教法。此時所說的「念佛」，雖是用的「念佛」二字，其實此處所指的念佛，是「信心相伴」的念佛。親鸞聖人的教法乃大經法門，即「信心正因，稱名報恩」的教法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七祖中，上三祖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（龍樹菩薩、天親菩薩、曇鸞大師）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是弘揚大經法門的人。下四祖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（道綽禪師、善導大師、源信和尚、源空上人）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是弘揚觀經法門的人。因此，《正信偈》中，於曇鸞大師的釋文則說：「正定之因唯信心」，以明示「信心正因」。在源信和尚的釋文時，則說「極重惡人唯稱佛」，以明示「念佛往生」。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在此我們該弄清楚明白的是，「唯信正因」和「稱名正定業」的內涵並無不同，只因所依據的經典不同，故所建立的法門亦隨之而異。追根究底的話，「往生正因」只一信心。換言之，大經法門乃教人「信佛往生」，觀經法門則教人「念佛往生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事實上，是「信佛往生」，或是「念佛往生」的問題，從古至今困擾過很多學人。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總之，淨土真宗的正意是「信心正因」，是「信佛往生」。又此時的「稱名念佛」，即是「報恩行」。淨土宗立足於觀經法門，因此就如《一枚起請文》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（法然上人作）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所言：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但為往生極樂念南無阿彌陀佛，往生無疑，以此信念念佛外，無別之竅門。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此是「極重惡人唯稱佛」的法門。因此，淨土宗的人大都有「稱名即可往生，不稱名即無法往生。要往生極樂，非念佛不可」的觀念。這都是不知何者是法然上人的真精神所在的緣故。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《選擇集》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（法然上人作）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：「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南無阿彌陀佛　往生之業念佛為本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」的師教，親鸞聖人領受為：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念佛即南無阿彌陀佛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」，「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南無阿彌陀佛即信心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由此可知，「念佛往生」的真精神是「信心正因」。聖人為了彰示「信心正因」，故開第十八願為五願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（十一願、十二願、十三願、十七願、十八願）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，著作《教行信證》，創立淨土真宗。此名為「五願開示」，故言真宗是「五願開示」的法門。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善導大師以第十八願一願開了「念佛往生」之門。第十八願的內容即「至心」·「信樂」·「欲生」的「三心」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，及「乃至一念」的「念佛」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。此「信」「行」一致的實踐者，即能往生。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善導大師依據本願，攝「三心」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於「乃至十念」的「念佛」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中，故名第十八願為「念佛往生願」，開「稱者必得往」的宗教。法然上人和善導大師的教法完全一致，此即是《正信偈》的「極重惡人唯稱佛」，亦是所謂的觀經法門，亦即是淨土宗的面目。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555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 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（11）第六祖　源信和尚（二）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《正信偈》、《和讚》，與《教行信證》同樣是「五願開示」的教法。《正信偈》，一文共揭載了七高僧的教義，並以「唯信正因」為往生的結語。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透過七高僧一貫且統一的傳承，「唯信正因」的教法，已是不動的鐵則。只是七祖因應時機，方便度眾生故，所表現的化風各有不同。故「下四祖」的傳承以「極重惡人唯稱佛」為化風，「上三祖」的傳承則以「正定之因唯信心」爲化風。因此若只看字面不察化意，則易誤認七祖各自信心互異，那就大錯特錯了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大經法門的「信心正因」，和觀經法門的「念佛往生」，根本上並無不同。依《教行信證》研究之，則知二者一致，研究此教義的，即名「宗學」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（真宗學）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那麼是如何的一致法呢？聖道門皆不出「定善」和「散善」。到淨土門時，《觀經》則始於「定散行」，終於「念佛」。「念佛」的教法再深入到《大經》時，則成「信心正因」。至此，如來的本願方始真正得到滿足。此即是「本願一乘」法門的自然展開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此法門是由《大經》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（根本）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，垂示到《觀經》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（枝末）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；《觀經》復再回歸到根本的《大經》，此乃法爾自然。善導大師早已知此，只為因應時勢，暫依《觀經》立教，其根本精神則在《大經》。因此，善導大師言：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言弘願者，如《大經》說。一切善惡凡夫得生者，莫不皆乘阿彌陀佛大願業力為增上緣也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透晰善導大師的精神，開宗立教的，即是親鸞聖人的「大經法門」，即是《教行信證》的宗教。《教行信證》的宗教，即「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聞其名號，信心歡喜，乃至一念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（信一念）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以上所述，即《正信偈》在源信和尚的釋文中，言「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極重惡人唯稱佛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」的原由。很多同行把此句朗朗上口，且自稱是「極重惡人」，但是當其讀到妙好人傳時，卻又羡慕地想要像某妙好人一樣，這樣的心態還是不行。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當了妙好人又如何呢？「極重惡人」是不像妙好人那樣殊勝的。《妙好人傳》就好像藥，很多人不會吃反而中毒。雖然在這裏，用到「唯稱佛」三字，源信和尚的真精神則在「信心正因」，此意可由下述之文得知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我亦在彼攝取中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煩惱障眼雖不見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大悲無倦常照我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《觀經》有「隱顯」二義，「隱」義是指含藏於文字中之真精神，「顯」義則指字面上之意。此三句《正信偈》的偈文，是根據《往生要集》而來。《要集》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（卷中·雜略觀）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光明遍照十方世界，念佛眾生攝取不捨，我亦在彼攝取之中，煩惱障眼雖不能見，大悲無倦常照我身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聖人依「隱義」引用了右文的文字，簡要俐落地申明了源信和尚的信心即是「信正因」。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「大悲」深故，「無倦常照我」。「攝取不捨」故，「常照我」。又因「光明遍照」，故能「攝取不捨」。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「光明遍照」是何意呢？「總序之文」言：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無礙光明破無明闇惠日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依法，因有「無礙光明」，故能破「無明闇」。同理，「光明遍照」，故是「常照我」，是「攝取不捨」。又因「若不生者」的誓願故，「信樂真實時節至」＊。因此，若以為「獲得信心的話，就能獲得攝取不捨的利益」的想法是不行的。「……的話」，老是要自己加上條件「的話」，是無法得到決定心的。 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＊《淨土和讚》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（No.26·二四）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若不生者之誓故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信樂真實時節至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一念慶喜得生者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往生必定不須疑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「忘己」地仰信「若不生者」的誓願，忘己則「光明遍照」。仰信「無礙光明」，仰信，仰信，仰信到「忘己」，自己被確固不拔的本願召喚聲降伏，這才是「真實的信樂」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（信心）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，是「攝取不捨」。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忘己」，是已明白無論自己再怎麼努力，再怎麼懂，都無助於往生。忘己，即「機的深信」，是已確切地自知落在谷底。掉到谷底的人，「大悲無倦常照我」的一言已足矣，「無礙光明破無明闇惠日」一言已足矣，「若不生者，不取正覺」的誓願一言已足矣，這就是所謂的「信心歡喜」、「慶喜金剛的信心」、「一念慶喜人」。這可和天親菩薩的「一心歸命」聯想在一起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「極重惡人唯稱佛」的真精神，即「我亦在彼攝取中」。《行卷》言：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阿彌陀佛有大慈悲力、大誓願力、大智慧力、大三昧力、大威神力、大摧邪力、大降魔力、天眼遠見力、天耳遙聞力、他心徹鑒力、光明遍照攝取眾生力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如來有光明遍照攝取眾生力故，極重惡人方能獲救。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無礙光明破無明闇惠日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」，一句能治萬劫渴。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555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 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（12）第七祖　源空上人（一）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本師源空明佛教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憐憫善惡凡夫人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源空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（法然）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上人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（紀元1133～1212）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閱讀大藏經共五遍。其中，特別注重源信和尚的《往生要集》。又當他讀到善導大師的「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一心專念彌陀名號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……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順彼佛願故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」一文時，忽如晴天霹靂般，受到從未有過的感動。於是，他再重新地拜讀善導大師的著作，前後共七次。因此，淨土宗的人士言：祖師是依「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順彼佛願故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」的五字開淨土宗的。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法然上人大約在此時，即承安五年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（1175）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，四十三歲時，離開了修學多年的比叡山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（天台宗）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，下山來到京都的黑谷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（吉水）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，在此地開始弘揚念佛法門。故後來人們敬稱上人為「黑谷上人」，又稱「法然上人」。又親鸞聖人在二十九歲時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（建仁元年三月，1202年）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，到六角堂參拜百日。至第九十五天的時候，得到觀音菩薩的靈現，被指示前往吉水，參訪法然上人。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法然上人誕生於人皇七十五代崇德院，長承二年四月七日，八十歲示寂於八十四代順德院，建曆二年正月二十五日。有關上人的傳記，可拜讀聖覺法印法師的《十六門記》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（一卷）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、覺如上人的《拾遺古德傳繪詞》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（九卷）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、及親鸞聖人的《高僧和讚》。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存覺上人的《教行信證六要鈔》言：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〈本師源空明佛教〉一句，在稱讚上人的智解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（智慧）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，〈憐憫善惡凡夫人〉一句，在讚歎上人的悲心。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《和讚》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（No.217）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亦言：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智慧光之力用出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本師源空權應化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淨土真宗得開顯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選擇本願爲宣說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「智慧」和「大悲」之德，乃法界德，法性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（真如）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具備了法然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（自然）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的功德，此功德正是阿彌陀如來的功德，亦是南無阿彌陀佛的功德，眾生即是依此功德力往生的。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身為阿彌陀如來的化身，依阿彌陀如來的功德出現的，即是法然上人。上人在世時被譽為「智慧第一法然師」，當時各宗各派的高僧們，不論於學於德，皆無人可出其右。聖道·淨土二門的教法，上人悉已通達。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法然上人的偉大非筆墨所能形容。由《御傳鈔》一書可知之：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「第二段：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30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建仁第一曆春左右，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（略）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訪源空上人的吉水禪室，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（略）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紹隆真宗的大祖聖人，特盡宗之淵源，極教之理致，述此立受他力攝生之旨趣，徹底決定凡夫直入之真心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又在惠信尼女士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（聖人的妻子）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的書簡中，亦有提到：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聖人遇見法然上人後，連續一百天，每天無間斷地到法然上人處請法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又「化身土卷」亦言：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然愚禿釋鸞，建仁辛酉曆，棄雜行兮歸本願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依據此文的記載，「建仁辛酉年」，正值聖人二十九歲，是年亦是聖人入法然上人門下時。因此，一般公認這年大概是聖人信心決定之年。關於十九願、二十願的年代，則要回溯到聖人在比叡山的修學時期。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真宗教證興片州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選擇本願弘惡世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「真宗」即是淨土真宗。法然上人沿襲了中國所通稱的淨土宗的宗名，因此上人在生時，自稱是淨土宗。雖然如此，到了親鸞聖人的時候，為了弘揚恩師法然上人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（淨土宗）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的真精神所在，故開始啟用「真宗」二字。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教證」，指「教、行、信、證」。教、行、信、證，簡稱為「教證」，或是「教行證」。「選擇本願」指第十八願。第十八願的願名有多種，善導大師用「念佛往生願」，法然上人用「選擇本願」，親鸞聖人則加上了「至心信樂願」、「本願三心願」及「往相信心願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在「信卷」中，聖人則用「至心信樂願」。此處所言的「選擇本願」，則沿用自法然上人的《選擇本願念佛集》。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親鸞聖人用兩種名詞來表達第十八願：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一是「信心正因」。聖人將十八願分為十一願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（必至滅度願——「證卷」）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、十二願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（光明無量願——「真佛土卷」）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、十三願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（壽命無量願——「真佛土卷」）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、十七願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（諸佛稱名願——「行卷」）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、十八願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（至心信樂願——「信卷」）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，此又名「五願開示」。五願開示時，則言第十八願為「至心信樂願」。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二是「選擇本願」。概括性的講第十八願時，則用恩師法然上人所用的「選擇本願」來表達第十八願。《和讚》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（No.217·九九）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智慧光之力用出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本師源空權應化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淨土真宗得開顯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選擇本願爲宣說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在聖人心中，淨土真宗方是真正汲取了法然上人所開創的淨土宗的真精神。聖人對恩師法然上人的敬重，非筆墨所能形容。接觸法然上人悲智圓滿的人格，接觸如來願力回向大信心的人格，此人格和人格的接觸，方始孕生出親鸞聖人的大信心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《御傳鈔》述及兩大師的人格接觸為：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立受他力攝生的旨趣，徹底決定凡夫直入之真心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（信心）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《正信偈》的結尾語，「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唯可信斯高僧說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」，意在闡明親鸞聖人從自身的體驗上，確知信心若沒有和具信心的人格接觸，是無法獲得的。「高僧」，指法然上人，亦指七高僧全部。此處亦意謂著：和七高僧、釋迦如來、阿彌陀如來的人格接觸很重要。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（13）第七祖　源空上人（二）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「本願」、「選擇本願」、「至心信樂願」等用語，一般的信徒聽了已不下千百遍，但是依然生不起信心出來，這是為什麼呢？那是因為彼等不知要透過恩師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（良師，得道者）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的人格，透過恩師的言語，信順如來的本願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（誓願）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乃確固不拔，乃萬古不易，乃法界自爾的絕對大真理之故。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「人格」和「人格」的接觸，是獲得信心的秘訣，但是一般人，一提到「本願」，大多只是概念上的理解到這是阿彌陀如來的誓願。因此，聽了幾十年仍然佛法是佛法，自己是自己，彼此不來電。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本願確固不拔故，信心亦金剛堅固。本願確固不拔，可從天親菩薩的《淨土論》的「觀佛本願力，遇無空過者」一文求證之。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關於選擇本願，《行卷》的偈前文言：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凡就誓願，有真實行信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（十八願）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亦有方便行信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（十九願、二十願）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其真實行願者，諸佛稱名願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（十七願）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其真實信願者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（十八願）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至心信樂願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（五願開示時之名）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斯乃選擇本願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（建立十八願一願時）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之行信也。其機者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（往生人）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則一切善惡大小凡愚也。往生者則難思議往生也。佛土者則報佛、報土也。斯乃誓願不可思議一實真如海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（法界大真理）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，《大無量壽經》之宗致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（真精神、眼目）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，他力真宗之正意也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若不瞭解右文之意，則無法懂得《正信偈》、《和讚》、《御文章》及《教行信證》。沒有整體的聽聞真宗是不行的。此偈前文乃《正信偈》整體的根本義，同時亦是淨土真宗的根本義。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偈前文之意如下：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【阿彌陀如來，以大智大悲眼慈視十方眾生。眾生因沒有了悟法界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（大宇宙）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的真理和實相智慧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（真智·大智）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，故虛妄顛倒，諂偽邪惡。完全修得戒定慧的人，自能成佛。此乃天地自然的理法，不會有誤。然實踐證道的修道者，無有一人。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照見了知此現實狀態的如來，以大誓願力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（本願力）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、大慈悲力、大智慧力，亦即以如來正覺的功德力救度一切眾生，這就是如來的「本願」。此「本願力」和「功德力」，即是「南無阿彌陀佛」。「本願」·「名號」化為大悲召喚的敕命，呼喚我們說：「汝正念直來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（就那樣地來吧）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立足於如來本願的大慈悲心時，四十八願皆為「大悲的呼喚聲」。四十八願悉為「如來的真實心」，故名之「願意一實門」。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因眾生的「機」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（自己的心和能力）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各別不同故，「信」亦各別，故救濟眾生的本願，方有「十九願」、「二十願」、和「十八願」的差異。雖然有三願之異，若從如來的大慈悲心而言，三願悉攝於第十八願中。如來的大慈悲心雖一，應機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（眾生的機類）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，故有方便願的十九願·二十願。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從三願差別的角度來說，十八願的「真實願」和十九願·二十願的「方便願」的救濟條件不同，此又名「願事差別門」。故偈前文言：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凡就誓願，有真實行信，亦有方便行信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這裏提到「真實行信」及「方便行信」。一般我們常可聽到的是「有信心的話即可往生」，即一般所言皆在強調「信心」。但是嚴格說來，「信心」指的是「行信」。其他宗教大都只說：「信仰的話即可獲救」，而不說「行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淨土真宗乃由「南無阿彌陀佛」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（行、十七願的行）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展開，化為十八願的「信」，故言「信」即「行信」，此即是淨土真宗。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提到「行」，以「自己的念佛」是「行」的觀念是不對的。念佛雖說是「行」，第一「行」是南無阿彌陀佛。「名號」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流動為「信心」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，「信心」流動為「念佛」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。此處的「行信」乃指「南無阿彌陀佛即信心」之意。離「南無阿彌陀佛」即無「信心」，離「信心」即無「南無阿彌陀佛」，故言「行信」。此「行信」中有「真實行信」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（十八願）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，亦有「方便行信」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（十九願和二十願）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《正信偈》的構造為何呢？《正信偈》由三部分構成：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（一）彌陀本願、（二）釋迦述成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（證明）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、（三）七高僧的釋義。此中述及到「真實行信」和「方便行信」。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真實願即十八願，亦是「真實五願」。聖人開一本願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（十八願）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為「五願」，以此造了《教行信證》一書，開創了淨土真宗。《教行信證》中很清楚的判別了「真實願」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（十八願·真實五願）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與「方便願」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（十九願·二十願）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。並說依真實願者，得遂「報土往生」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（難思議往生）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，依十九願·二十願者，得遂「化土往生」。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「方便願」名為「假願」，「真實願」名為「真願」。身為真宗的門徒，必須辨別真假方可。《教行信證》是「真假明斷」之書，亦是「真偽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（真指淨土真宗，偽指佛教以外的宗教）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決判」之書。不知真假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（真實和方便）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故，以致迷失如來的大悲，無法往生報土。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《正信偈》的「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報化二土正辨立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」一句，乃指「真假明斷」；「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萬善自力貶勤修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」一句，亦是在明斷「方便」和「真實」。自力的人，大都不知自己是自力的行信。雜修雜行的人，大都不明白自己在雜修雜行。因此，聖人在《正信偈》的偈前文道：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有真實行信，亦有方便行信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又言：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還來生死輪轉家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945" w:firstLineChars="3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決以疑情為所止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945" w:firstLineChars="3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速入寂靜無為樂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630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  <w:lang w:val="en-US" w:eastAsia="zh-CN"/>
        </w:rPr>
        <w:t xml:space="preserve">  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必以信心為能入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此文亦是在勸告我們，快捨「方便」就「真實」，這是聖人用心良苦之處。《教行信證》的「化身土卷」即是為此而造。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《正信偈》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（六十行、一百二十句）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是親鸞聖人為了濟度眾生所造的偈文。偈文先是述說自身的領解，即向釋尊·彌陀二尊作告白，此與天親菩薩的《淨土論》相同。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《正信偈》以「歸命無量壽如來」一語開始。「歸命」即「信」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（信心）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；「無量壽如來」，即是「不可思議光如來」，此即是「行」，此「行信」乃真宗的眼目。「歸命無量壽如來」和「南無不可思議光如來」的意思相同，二句皆在明示「行信」。此處和天親菩薩的《淨土論》闢頭所言的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世尊我一心　歸命盡十方　無礙光如來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」一句，意思相同。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「一心歸命」為信心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，「盡十方無礙光如來」為名號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。「信心」是「行信」，名號亦是「行信」。《正信偈》，即《正信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念佛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偈》，又是《念佛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（行）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正信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偈》。很多人以為自己「信」名號（阿彌陀如來）的「信」是信心，故總想著「要獲信、要獲信」。但是淨土真宗所指的「行」，即是「信」，「信」即是「行」，「行」和「信」乃不二不離。自己信仰神佛的信心，是自力的信心，這個自力的習性很難去除。因此，雖然聽聞了幾十年的佛法，仍然離不了自力的執心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「行信」的研究很重要，必須要日以繼夜，夜以繼日地研究纔行。但是要如實的研究，光有正確的知識還是不行。在正確的知識下，當如「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唯可信斯高僧說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」般，要接觸到釋尊·彌陀二尊的大智大悲的大人格，即接觸到七高僧、親鸞聖人、蓮如上人及直接指導自己的良師的人格方可。如此，始可獲得真實的行信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（信心）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。只是一味地模仿別人，這裏拜拜，那裏聽聽走走是不行的。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所謂「行信」，即指在我們得到正確的知識，接觸到大人格後，自會深深地省覺到自身的罪業深重，並體悟到凡夫的知識·思惟等，皆幫不上往生的忙。又自會著眼於「汝正念直來」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（本願名號）（名願力）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的勅命，即深信南無阿彌陀佛是如來大智大悲的語言，乃確固不拔，千古不磨，萬古不易的大真理，至此方能獲得大信心，此大信心即是「行信」。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《正信偈》以「歸命無礙光如來」開首，《文類聚鈔》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（《略文類》）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的《正信偈》則以「西方不可思議尊」為首。二文一起領解時，初一句即「行信」的領受，亦是對如來大人格的領受。又「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本願名號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（行）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正定業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」·「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至心信樂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願為因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」二句，即《正信偈》的眼目，同時亦是「行信」的表露。又「如來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（釋尊）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所以興出世，唯說彌陀本願海」二句，指為了宣說阿彌陀如來的「行信」，方有釋迦如來的出現此世。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言「選擇本願」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（十八願）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也好，言「至心信樂」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（十八願）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也好，二者皆在傳達阿彌陀如來的「行信」。關於「往生」，善導大師分往生為三種，即：「雙樹林下往生」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（十九願）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、「難思往生」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（二十願）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、及「難思議往生」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（十八願）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。親鸞聖人在《化卷》的「三願轉入」的文段處，對三種往生作有詳細的說明。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（往生）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即無生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（滅度·涅槃）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」，故云「難思議往生」，此乃不可思議的往生。淨土乃「第一義諦妙境界相」，因淨土不可思議故，往生亦是生即無生的「難思議往生」。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「佛土則報佛·報土」。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十九願·二十願的人的往生是化土往生，十八願的真實行信的人，則是往生真實報土。又十八願成就文的「即得往生」，即是指入正定聚不退位。】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以上是偈前文的要點。此文明示我們《正信偈》的眼目，在述說真實行信的人終遂難思議往生。這是《大無量壽經》的宗教，亦是他力真宗的正意。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555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 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（14）第七祖　源空上人（三）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還來生死輪轉家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決以疑情為所止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法然上人的《選擇集》言：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當知，生死之家以疑為所止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（障礙）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30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涅槃之城，以信為能入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（往生因）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此文是《選擇集》的要文。淨土宗雖講「念佛往生」，但是若以為這是指「救度稱名的人」，則是大錯也。「以信為能入」和親鸞聖人的「信心正因」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（正定之因唯信心）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意思相同。無信心的念佛並非往生之因。善導大師和法然上人的「念佛往生」，是「念佛即信心」、「信心即念佛」，故又名「一行往生門」，又名「行中攝信」、「信行通攝」的法門。親鸞聖人依《大經》的經意，唱言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正定之因唯信心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」，向我們明示，往生之因，唯是一信心。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以下三個問題，對真宗的門徒來說，是根本的大問題。但是很多人都疏忽了這三個根本問題，因此臨終時，手忙腳亂，不知如何是好。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（1）是以信心往生嗎？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（2）是以念佛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（稱名）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往生嗎？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（3）是以信心和念佛二者往生嗎？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若無法簡單扼要地回答此三問是不行的。此三問涉及到前面所述的「行信」問題。當我正苦口婆心不厭其煩地為人解說「行信」時，突然有人問道：「既然佛是無條件的救度，為何要有行信呢？」這種不經大腦的問題，令人無言以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就因是無條件的救助故，如來方用盡種種苦心，成就了「行」和「信」。「無條件的救助」，即是如來用其「行信」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（本願名號）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來救度我們，用「名願力」來救度我們。「信心」也好，「念佛」也好，若是有自己非信不可，有自己非念佛不可的話，那已非「無條件的救助」，而是自力的「我利我利主義」的信心了。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凡夫之所以能無條件地獲救，就是因為如來已圓滿成就了「行」和「信」的緣故。《選擇集》中言，為救度「極惡最下機」，故成就了「極善最上法」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（本願名號）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。不知此點的話，「無條件的救度」，對他來說只是個空洞的名詞。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你多強調「信心」，人就想要早點獲得信心。你多強調「念佛」，人又傾向於「多念佛求往生」。你多說「無條件的救度」，人則無視於「南無阿彌陀佛的生起本末」，並且無動於如來的大悲，這些心態都是要不得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聽聞、聽聞、聽聞到究竟處時，即知以一佛力、以一願力、以一名號的功德力獲救，故言凡夫是「無條件的獲救」。又雖說是「無條件的救度」，若無如來大悲的「行信」，若無如來的「名願力」，即無「無條件的救度」。「以信為能入」一文已說得很清楚，然而卻有人在胡扯：「無條件的救度故，信心也不需要了」，這真是癡人在自欺欺人。以為「無條件的救度」和「行信」是無關的想法，是出現此謬論的病源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「無條件的救度」，又名「就這樣地」。有人誤解了「就這樣地」的意思，而胡言亂語道：「沒有信也可以，沒有稱名也可以，不聽聞也可以，是【就這樣地】得救故」，如此心態的人是無藥可救的人。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家父久太郎常對炭川同行說：「就這樣地」。在家父往生後，炭川同行對我說：「【就這樣地】是什麼意思呢？我早也想，晚也想，想了十年，終於明白【就這樣地】的意思了」。可見「【就這樣地】」的含意有多深。因此，聽聞了佛法，動不動就向人說：「我懂了」、「我明白了」，這是有古怪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「生死」，指「分段生死」。人出生後到命終為止的生死，名「分段生死」。此一生中，疑心不破的話，又得再落入六道輪回，此無始無終的六道輪回，亦名「生死」。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還來」，指生了死，死了又生，此名為「還來」。凡夫無始以來即不斷的在生死苦海裏流轉，直到今日。親鸞聖人之所以走訪法然上人，也是為了請教此「出離生死之道」。從惠信尼女士的書簡中可得知，聖人多年的心願，即是為求出離生死之道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今天很多人的心態是，如果有地獄和極樂的話，那當然是選擇去極樂啦！真正求出離生死之道的人是少之又少。又極樂世界是個無憂無慮的地方，所以很多人想去。但是若對他們說，到淨土是馬上成佛，成佛後則是永遠地為濟度眾生而忙碌喔！聽了此話恐怕願往生的人很少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人我同離生死，人我同宣如來的大悲，此即是淨土真宗。凡夫也能做得到的教法，唯有淨土真宗。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雖然說是「無條件的救度」、「就這樣地」，若沒有自我反省，沒有察覺自身是無智無能，是決定無有出離之緣的存在；又若沒有深信只要有本願力一定能往生，說什麼都是多餘的。此外，不論怎麼說、怎麼想，都是「疑情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（疑）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，有疑則無法出離生死。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在聖道門，坐禪修觀若沒有達到「人法二空」，即完全徹底無我的話，是無法出離生死的。但凡夫無法達到此修行的境界，因此是無有出離之緣。「本願一乘」即是此無路中的唯一出路。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555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 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（15）第七祖　源空上人（四）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速入寂靜無為樂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必以信心為能入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必以信心為能入」，指「信心正因」。「信心正因」，即以「名號的功德力」往生。「名號的功德力」，指依本願力往生。「本願」即「名號」，「名號」即「本願」。「本願力」指本願的力量。「本願力」即指「他力」，即如來的大智慧力和大慈悲力，眾生依此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（功德）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往生。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一開「本願力」，即是「本願」和「名號」，依此「名願力」，眾生得往生，全盤領受此者，即是信心。「領受」，指「名願力」的月亮，依名願力映發、印現到我的心中，此即是「信心」。因此，信心即如來大智大悲的本願力，此即名「大信心」。「大信心」乃不可稱、不可說、不可思議的信樂。往生之因，只此一個，即「必以信心為能入」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龍樹大士的《智度論》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（一百卷）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言：「佛法大海，以信爲能入」。依信心往生成佛乃法界的真理。「信心往生」即「本願力往生」，此是千古不磨的大原則，乃絕對可靠的事。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弘經大士宗師等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拯濟無邊極濁惡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 xml:space="preserve">「弘經大士」指印度的龍樹、天親二菩薩。「宗師」指中國和日本二國的高僧。「無邊」指數目無有限量。「極濁惡」指一切眾生。「拯濟」和救濟的意思相同。 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道俗時眾共同心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唯可信斯高僧說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此二句是聖人造《正信偈》勸信之語。「道」指僧侶，「俗」指在家的信眾。「時眾」指和聖人同時代及未來的人們。「共」指和聖人一齊之意。「同心」指住同一安心。「唯可信斯」，和「應信如來如實言」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（《正信偈》）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的意思一樣。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言「唯可信斯高僧說」，乃表明聖人所說的每一句話皆是無私，同時亦可窺知聖人與高僧人格的接觸後，所得到的信心喜悅。若沒有接觸到高僧的人格或良師的人格，是無法獲信的。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親鸞聖人尊敬恩師法然上人的心，表達於《和讚》中：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善導源信雖皆勸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本師源空若不宣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片州</w:t>
      </w:r>
      <w:r>
        <w:rPr>
          <w:rStyle w:val="22"/>
          <w:rFonts w:hint="eastAsia" w:ascii="黑体" w:hAnsi="黑体" w:eastAsia="黑体" w:cs="黑体"/>
          <w:b w:val="0"/>
          <w:bCs w:val="0"/>
          <w:color w:val="000000"/>
          <w:spacing w:val="17"/>
          <w:sz w:val="21"/>
          <w:szCs w:val="21"/>
          <w:lang w:eastAsia="zh-CN"/>
        </w:rPr>
        <w:t>（日本）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濁世之群萌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  <w:lang w:val="en-US" w:eastAsia="zh-CN"/>
        </w:rPr>
        <w:t xml:space="preserve">           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如何能得悟真宗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」（No.218）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曠劫多生之流轉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出離強緣未能知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本師源空若不現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  <w:lang w:val="en-US" w:eastAsia="zh-CN"/>
        </w:rPr>
        <w:t xml:space="preserve">           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此生徒然又虛度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」（No.219）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真善知識得逢遇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萬難之中復更難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流轉輪回無窮盡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9" w:afterLines="3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  <w:lang w:val="en-US" w:eastAsia="zh-CN"/>
        </w:rPr>
        <w:t xml:space="preserve">           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疑情障礙無過之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」（No.227）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不論聽了多少說教，不論讀了多少佛書，若無接觸到能引導自己的良師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（人格者）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，是無法獲信的。信心是由人格傳給人格的。不接觸到人格的話，恐多流落於「知解分別」。「知解分別」，不論堆積了多少，從中是生不出「信心」的。接觸到自己所相信的人格，一掃自身的知解分別，而達到圓解證入之域，此唯有人格同人格的接觸方可辦到。圓解證入，指聞法後自然會發現到：「啊！凡夫的智慧不行」、「凡夫的想法不行」。超越道理理論，領受「佛智不思議」是「不思議」的，即是圓解證入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要如何才能領受「佛智不思議」是「不思議」呢？即如《歎異鈔》所言：「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蒙信良師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（法然上人）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所言外，無別的竅門也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學佛的人非接觸良師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（人格）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不可。聖人對良師所抱持的態度是：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縱使被法然上人所騙，念佛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（信名願力）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而墮地獄，也決不後悔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1"/>
          <w:szCs w:val="21"/>
        </w:rPr>
        <w:t>（《歎異鈔》第二章）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此文充分流露出聖人對師教的絕對信賴。又念佛的人對「汝正念直來」的本願大悲的勅命，一定要抱持著「勅命乃確固不拔，萬古不磨的大真理」的態度纔行。有「本願乃確固不拔、絕對可靠、絕對真實」的信念的人，往生一定沒問題。自己的信心亦自成金剛堅固的深信。光是想要早點得到信心是不行的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淨土真宗乃「法體圓成」·「自利利他圓滿」的大宗教。源信和尚說：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「</w:t>
      </w:r>
      <w:r>
        <w:rPr>
          <w:rStyle w:val="22"/>
          <w:rFonts w:hint="eastAsia" w:ascii="黑体" w:hAnsi="黑体" w:eastAsia="黑体" w:cs="黑体"/>
          <w:b/>
          <w:bCs/>
          <w:color w:val="000000"/>
          <w:spacing w:val="17"/>
          <w:sz w:val="28"/>
          <w:szCs w:val="28"/>
        </w:rPr>
        <w:t>我歸命禮極大慈悲母</w:t>
      </w: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」。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以上，《正信偈》完畢。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  <w:bookmarkStart w:id="0" w:name="_GoBack"/>
      <w:bookmarkEnd w:id="0"/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1" w:afterLines="50" w:line="520" w:lineRule="exact"/>
        <w:ind w:right="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628" w:firstLineChars="200"/>
        <w:jc w:val="left"/>
        <w:textAlignment w:val="auto"/>
        <w:rPr>
          <w:rFonts w:hint="eastAsia" w:ascii="黑体" w:hAnsi="黑体" w:eastAsia="黑体" w:cs="黑体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釋蒙光 2020.08.02校畢；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628" w:firstLineChars="20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2020.08.11得諸同朋相助，協力通校一過，補正原文與引文錯漏若干處，並改訂和讚譯文。</w:t>
      </w:r>
    </w:p>
    <w:p>
      <w:pPr>
        <w:pStyle w:val="2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628" w:firstLineChars="200"/>
        <w:jc w:val="left"/>
        <w:textAlignment w:val="auto"/>
        <w:rPr>
          <w:spacing w:val="17"/>
        </w:rPr>
      </w:pPr>
      <w:r>
        <w:rPr>
          <w:rStyle w:val="22"/>
          <w:rFonts w:hint="eastAsia" w:ascii="黑体" w:hAnsi="黑体" w:eastAsia="黑体" w:cs="黑体"/>
          <w:color w:val="000000"/>
          <w:spacing w:val="17"/>
          <w:sz w:val="28"/>
          <w:szCs w:val="28"/>
        </w:rPr>
        <w:t>2022.04.11再校一過。</w:t>
      </w:r>
    </w:p>
    <w:sectPr>
      <w:footerReference r:id="rId5" w:type="default"/>
      <w:pgSz w:w="12240" w:h="15840"/>
      <w:pgMar w:top="1020" w:right="1417" w:bottom="1020" w:left="1417" w:header="708" w:footer="709" w:gutter="0"/>
      <w:pgNumType w:fmt="decimal"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510"/>
        <w:tab w:val="clear" w:pos="4153"/>
      </w:tabs>
    </w:pPr>
    <w:r>
      <w:rPr>
        <w:rFonts w:hint="eastAsia" w:eastAsia="宋体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510"/>
        <w:tab w:val="clear" w:pos="4153"/>
      </w:tabs>
    </w:pPr>
    <w:r>
      <w:rPr>
        <w:rFonts w:hint="eastAsia" w:eastAsia="宋体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510"/>
        <w:tab w:val="clear" w:pos="4153"/>
      </w:tabs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 w:eastAsia="宋体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Dc2NDhkMDQxMThmZGU2YmJiOGIyOTE5ZjRjZDVkOGMifQ=="/>
  </w:docVars>
  <w:rsids>
    <w:rsidRoot w:val="00A77B3E"/>
    <w:rsid w:val="00A77B3E"/>
    <w:rsid w:val="00CA2A55"/>
    <w:rsid w:val="01CC5075"/>
    <w:rsid w:val="10D845D6"/>
    <w:rsid w:val="1398684B"/>
    <w:rsid w:val="1F7A056E"/>
    <w:rsid w:val="1FF26E74"/>
    <w:rsid w:val="233611C3"/>
    <w:rsid w:val="23AB76DF"/>
    <w:rsid w:val="2AF70343"/>
    <w:rsid w:val="39967B11"/>
    <w:rsid w:val="3BB50A64"/>
    <w:rsid w:val="3D863F56"/>
    <w:rsid w:val="3EE15673"/>
    <w:rsid w:val="408B7DCD"/>
    <w:rsid w:val="423009B4"/>
    <w:rsid w:val="42896B8D"/>
    <w:rsid w:val="4D491763"/>
    <w:rsid w:val="4E842B9F"/>
    <w:rsid w:val="504D2D11"/>
    <w:rsid w:val="509607DF"/>
    <w:rsid w:val="509802F8"/>
    <w:rsid w:val="5B911A67"/>
    <w:rsid w:val="62854CD6"/>
    <w:rsid w:val="637C4A4F"/>
    <w:rsid w:val="638D67F3"/>
    <w:rsid w:val="63BE1651"/>
    <w:rsid w:val="7379604F"/>
    <w:rsid w:val="744551B0"/>
    <w:rsid w:val="749C286D"/>
    <w:rsid w:val="75D114C9"/>
    <w:rsid w:val="77202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4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180" w:after="1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any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style>
  <w:style w:type="paragraph" w:customStyle="1" w:styleId="12">
    <w:name w:val="crawler-info"/>
    <w:basedOn w:val="1"/>
    <w:qFormat/>
    <w:uiPriority w:val="0"/>
    <w:pPr>
      <w:pBdr>
        <w:top w:val="none" w:color="auto" w:sz="0" w:space="6"/>
        <w:left w:val="none" w:color="auto" w:sz="0" w:space="0"/>
        <w:bottom w:val="none" w:color="auto" w:sz="0" w:space="6"/>
        <w:right w:val="none" w:color="auto" w:sz="0" w:space="0"/>
      </w:pBdr>
    </w:pPr>
  </w:style>
  <w:style w:type="character" w:customStyle="1" w:styleId="13">
    <w:name w:val="a_fwjm"/>
    <w:basedOn w:val="14"/>
    <w:qFormat/>
    <w:uiPriority w:val="0"/>
    <w:rPr>
      <w:color w:val="ECECEC"/>
      <w:sz w:val="18"/>
      <w:szCs w:val="18"/>
    </w:rPr>
  </w:style>
  <w:style w:type="character" w:customStyle="1" w:styleId="14">
    <w:name w:val="a"/>
    <w:basedOn w:val="9"/>
    <w:qFormat/>
    <w:uiPriority w:val="0"/>
    <w:rPr>
      <w:color w:val="607FA6"/>
    </w:rPr>
  </w:style>
  <w:style w:type="paragraph" w:customStyle="1" w:styleId="15">
    <w:name w:val="rich_media_title"/>
    <w:basedOn w:val="1"/>
    <w:uiPriority w:val="0"/>
    <w:pPr>
      <w:pBdr>
        <w:bottom w:val="single" w:color="E7E7EB" w:sz="6" w:space="7"/>
      </w:pBdr>
    </w:pPr>
  </w:style>
  <w:style w:type="paragraph" w:customStyle="1" w:styleId="16">
    <w:name w:val="rich_media_meta_list"/>
    <w:basedOn w:val="1"/>
    <w:qFormat/>
    <w:uiPriority w:val="0"/>
    <w:rPr>
      <w:sz w:val="21"/>
      <w:szCs w:val="21"/>
    </w:rPr>
  </w:style>
  <w:style w:type="character" w:customStyle="1" w:styleId="17">
    <w:name w:val="rich_media_meta"/>
    <w:basedOn w:val="9"/>
    <w:qFormat/>
    <w:uiPriority w:val="0"/>
    <w:rPr>
      <w:sz w:val="21"/>
      <w:szCs w:val="21"/>
    </w:rPr>
  </w:style>
  <w:style w:type="character" w:customStyle="1" w:styleId="18">
    <w:name w:val="any Character"/>
    <w:basedOn w:val="9"/>
    <w:qFormat/>
    <w:uiPriority w:val="0"/>
  </w:style>
  <w:style w:type="character" w:customStyle="1" w:styleId="19">
    <w:name w:val="rich_media_meta_list_em"/>
    <w:basedOn w:val="9"/>
    <w:qFormat/>
    <w:uiPriority w:val="0"/>
  </w:style>
  <w:style w:type="paragraph" w:customStyle="1" w:styleId="20">
    <w:name w:val="rich_media_content"/>
    <w:basedOn w:val="1"/>
    <w:uiPriority w:val="0"/>
    <w:pPr>
      <w:jc w:val="both"/>
    </w:pPr>
  </w:style>
  <w:style w:type="paragraph" w:customStyle="1" w:styleId="21">
    <w:name w:val="rich_media_content_any"/>
    <w:basedOn w:val="1"/>
    <w:qFormat/>
    <w:uiPriority w:val="0"/>
  </w:style>
  <w:style w:type="character" w:customStyle="1" w:styleId="22">
    <w:name w:val="rich_media_content_any Character"/>
    <w:basedOn w:val="9"/>
    <w:qFormat/>
    <w:uiPriority w:val="0"/>
  </w:style>
  <w:style w:type="paragraph" w:customStyle="1" w:styleId="23">
    <w:name w:val="dy_all"/>
    <w:basedOn w:val="1"/>
    <w:qFormat/>
    <w:uiPriority w:val="0"/>
    <w:pPr>
      <w:jc w:val="center"/>
    </w:pPr>
  </w:style>
  <w:style w:type="character" w:customStyle="1" w:styleId="24">
    <w:name w:val="dy_all_a"/>
    <w:basedOn w:val="9"/>
    <w:qFormat/>
    <w:uiPriority w:val="0"/>
    <w:rPr>
      <w:color w:val="FFFFFF"/>
      <w:sz w:val="21"/>
      <w:szCs w:val="21"/>
      <w:shd w:val="clear" w:color="auto" w:fill="00968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61</Pages>
  <Words>27781</Words>
  <Characters>27902</Characters>
  <Lines>1</Lines>
  <Paragraphs>1</Paragraphs>
  <TotalTime>24</TotalTime>
  <ScaleCrop>false</ScaleCrop>
  <LinksUpToDate>false</LinksUpToDate>
  <CharactersWithSpaces>28328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2022-02-21T11:15:00Z</dcterms:created>
  <dc:creator>Administrator</dc:creator>
  <cp:lastModifiedBy>Jun</cp:lastModifiedBy>
  <dcterms:modified xsi:type="dcterms:W3CDTF">2022-10-08T00:26:21Z</dcterms:modified>
  <dc:title>《正信偈》真髓（新校本）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E0EDE1894C704B65844252332E8B67AB</vt:lpwstr>
  </property>
</Properties>
</file>